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olor w:val="8496B0" w:themeColor="text2" w:themeTint="99"/>
          <w:sz w:val="72"/>
          <w:szCs w:val="72"/>
        </w:rPr>
        <w:id w:val="-1222059893"/>
        <w:docPartObj>
          <w:docPartGallery w:val="Cover Pages"/>
          <w:docPartUnique/>
        </w:docPartObj>
      </w:sdtPr>
      <w:sdtEndPr>
        <w:rPr>
          <w:rFonts w:asciiTheme="minorHAnsi" w:eastAsiaTheme="minorHAnsi" w:hAnsiTheme="minorHAnsi" w:cstheme="minorBidi"/>
          <w:b/>
          <w:color w:val="auto"/>
          <w:sz w:val="32"/>
          <w:szCs w:val="32"/>
          <w:u w:val="single"/>
        </w:rPr>
      </w:sdtEndPr>
      <w:sdtContent>
        <w:sdt>
          <w:sdtPr>
            <w:rPr>
              <w:rFonts w:asciiTheme="majorHAnsi" w:eastAsiaTheme="majorEastAsia" w:hAnsiTheme="majorHAnsi" w:cstheme="majorBidi"/>
              <w:b/>
              <w:color w:val="8496B0" w:themeColor="text2" w:themeTint="99"/>
              <w:sz w:val="96"/>
              <w:szCs w:val="96"/>
            </w:rPr>
            <w:alias w:val="Title"/>
            <w:id w:val="11521188"/>
            <w:placeholder>
              <w:docPart w:val="CD920926B09F40499EBB9ACC6AD5AAE1"/>
            </w:placeholder>
            <w:dataBinding w:prefixMappings="xmlns:ns0='http://purl.org/dc/elements/1.1/' xmlns:ns1='http://schemas.openxmlformats.org/package/2006/metadata/core-properties' " w:xpath="/ns1:coreProperties[1]/ns0:title[1]" w:storeItemID="{6C3C8BC8-F283-45AE-878A-BAB7291924A1}"/>
            <w:text/>
          </w:sdtPr>
          <w:sdtEndPr/>
          <w:sdtContent>
            <w:p w14:paraId="5D6523D9" w14:textId="77777777" w:rsidR="004D2C1E" w:rsidRPr="00203C24" w:rsidRDefault="00203C24" w:rsidP="009C22C9">
              <w:pPr>
                <w:spacing w:before="720" w:after="120"/>
                <w:rPr>
                  <w:rFonts w:asciiTheme="majorHAnsi" w:eastAsiaTheme="majorEastAsia" w:hAnsiTheme="majorHAnsi" w:cstheme="majorBidi"/>
                  <w:b/>
                  <w:color w:val="8496B0" w:themeColor="text2" w:themeTint="99"/>
                  <w:sz w:val="96"/>
                  <w:szCs w:val="96"/>
                </w:rPr>
              </w:pPr>
              <w:r w:rsidRPr="00203C24">
                <w:rPr>
                  <w:rFonts w:asciiTheme="majorHAnsi" w:eastAsiaTheme="majorEastAsia" w:hAnsiTheme="majorHAnsi" w:cstheme="majorBidi"/>
                  <w:b/>
                  <w:color w:val="8496B0" w:themeColor="text2" w:themeTint="99"/>
                  <w:sz w:val="96"/>
                  <w:szCs w:val="96"/>
                </w:rPr>
                <w:t>STRATEGIC PLAN</w:t>
              </w:r>
            </w:p>
          </w:sdtContent>
        </w:sdt>
        <w:sdt>
          <w:sdtPr>
            <w:rPr>
              <w:rFonts w:asciiTheme="majorHAnsi" w:hAnsiTheme="majorHAnsi"/>
              <w:b/>
              <w:noProof/>
              <w:color w:val="8496B0" w:themeColor="text2" w:themeTint="99"/>
              <w:sz w:val="56"/>
              <w:szCs w:val="56"/>
            </w:rPr>
            <w:alias w:val="Subtitle"/>
            <w:tag w:val="Subtitle"/>
            <w:id w:val="11521189"/>
            <w:text/>
          </w:sdtPr>
          <w:sdtEndPr/>
          <w:sdtContent>
            <w:p w14:paraId="0C1D36DE" w14:textId="77777777" w:rsidR="004D2C1E" w:rsidRPr="004D2C1E" w:rsidRDefault="004D2C1E">
              <w:pPr>
                <w:spacing w:after="120"/>
                <w:rPr>
                  <w:rFonts w:asciiTheme="majorHAnsi" w:hAnsiTheme="majorHAnsi"/>
                  <w:b/>
                  <w:noProof/>
                  <w:color w:val="8496B0" w:themeColor="text2" w:themeTint="99"/>
                  <w:sz w:val="56"/>
                  <w:szCs w:val="56"/>
                </w:rPr>
              </w:pPr>
              <w:r w:rsidRPr="004D2C1E">
                <w:rPr>
                  <w:rFonts w:asciiTheme="majorHAnsi" w:hAnsiTheme="majorHAnsi"/>
                  <w:b/>
                  <w:noProof/>
                  <w:color w:val="8496B0" w:themeColor="text2" w:themeTint="99"/>
                  <w:sz w:val="56"/>
                  <w:szCs w:val="56"/>
                </w:rPr>
                <w:t>2017 -2027</w:t>
              </w:r>
            </w:p>
          </w:sdtContent>
        </w:sdt>
        <w:p w14:paraId="57CE9FDD" w14:textId="77777777" w:rsidR="004D2C1E" w:rsidRDefault="009C22C9">
          <w:pPr>
            <w:spacing w:after="240"/>
            <w:rPr>
              <w:rFonts w:asciiTheme="majorHAnsi" w:hAnsiTheme="majorHAnsi"/>
              <w:noProof/>
              <w:color w:val="8496B0" w:themeColor="text2" w:themeTint="99"/>
              <w:sz w:val="36"/>
              <w:szCs w:val="36"/>
            </w:rPr>
          </w:pPr>
          <w:sdt>
            <w:sdtPr>
              <w:rPr>
                <w:rFonts w:asciiTheme="majorHAnsi" w:hAnsiTheme="majorHAnsi"/>
                <w:noProof/>
                <w:color w:val="8496B0" w:themeColor="text2" w:themeTint="99"/>
                <w:sz w:val="36"/>
                <w:szCs w:val="36"/>
              </w:rPr>
              <w:alias w:val="Author"/>
              <w:id w:val="11521190"/>
              <w:dataBinding w:prefixMappings="xmlns:ns0='http://purl.org/dc/elements/1.1/' xmlns:ns1='http://schemas.openxmlformats.org/package/2006/metadata/core-properties' " w:xpath="/ns1:coreProperties[1]/ns0:creator[1]" w:storeItemID="{6C3C8BC8-F283-45AE-878A-BAB7291924A1}"/>
              <w:text/>
            </w:sdtPr>
            <w:sdtEndPr/>
            <w:sdtContent>
              <w:r w:rsidR="00203C24">
                <w:rPr>
                  <w:rFonts w:asciiTheme="majorHAnsi" w:hAnsiTheme="majorHAnsi"/>
                  <w:noProof/>
                  <w:color w:val="8496B0" w:themeColor="text2" w:themeTint="99"/>
                  <w:sz w:val="36"/>
                  <w:szCs w:val="36"/>
                </w:rPr>
                <w:t>Ross Anderson</w:t>
              </w:r>
            </w:sdtContent>
          </w:sdt>
        </w:p>
        <w:p w14:paraId="2CD7CA7C" w14:textId="41CF83DD" w:rsidR="004D2C1E" w:rsidRDefault="004D2C1E"/>
        <w:p w14:paraId="6D7FD1C8" w14:textId="243E2E9B" w:rsidR="004D2C1E" w:rsidRDefault="009C22C9">
          <w:pPr>
            <w:rPr>
              <w:b/>
              <w:sz w:val="32"/>
              <w:szCs w:val="32"/>
              <w:u w:val="single"/>
            </w:rPr>
          </w:pPr>
          <w:r>
            <w:rPr>
              <w:b/>
              <w:noProof/>
              <w:sz w:val="32"/>
              <w:szCs w:val="32"/>
              <w:u w:val="single"/>
              <w:lang w:val="en-US"/>
            </w:rPr>
            <w:drawing>
              <wp:anchor distT="0" distB="0" distL="114300" distR="114300" simplePos="0" relativeHeight="251658240" behindDoc="0" locked="0" layoutInCell="1" allowOverlap="1" wp14:anchorId="168ABF3B" wp14:editId="117F5608">
                <wp:simplePos x="0" y="0"/>
                <wp:positionH relativeFrom="margin">
                  <wp:posOffset>571500</wp:posOffset>
                </wp:positionH>
                <wp:positionV relativeFrom="margin">
                  <wp:posOffset>-3086100</wp:posOffset>
                </wp:positionV>
                <wp:extent cx="4563745" cy="3804285"/>
                <wp:effectExtent l="0" t="0" r="8255" b="5715"/>
                <wp:wrapTight wrapText="bothSides">
                  <wp:wrapPolygon edited="0">
                    <wp:start x="0" y="0"/>
                    <wp:lineTo x="0" y="21488"/>
                    <wp:lineTo x="21519" y="21488"/>
                    <wp:lineTo x="2151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TC LOGO 1.jpg"/>
                        <pic:cNvPicPr/>
                      </pic:nvPicPr>
                      <pic:blipFill>
                        <a:blip r:embed="rId9">
                          <a:extLst>
                            <a:ext uri="{28A0092B-C50C-407E-A947-70E740481C1C}">
                              <a14:useLocalDpi xmlns:a14="http://schemas.microsoft.com/office/drawing/2010/main" val="0"/>
                            </a:ext>
                          </a:extLst>
                        </a:blip>
                        <a:stretch>
                          <a:fillRect/>
                        </a:stretch>
                      </pic:blipFill>
                      <pic:spPr>
                        <a:xfrm>
                          <a:off x="0" y="0"/>
                          <a:ext cx="4563745" cy="3804285"/>
                        </a:xfrm>
                        <a:prstGeom prst="rect">
                          <a:avLst/>
                        </a:prstGeom>
                      </pic:spPr>
                    </pic:pic>
                  </a:graphicData>
                </a:graphic>
                <wp14:sizeRelH relativeFrom="margin">
                  <wp14:pctWidth>0</wp14:pctWidth>
                </wp14:sizeRelH>
                <wp14:sizeRelV relativeFrom="margin">
                  <wp14:pctHeight>0</wp14:pctHeight>
                </wp14:sizeRelV>
              </wp:anchor>
            </w:drawing>
          </w:r>
          <w:r w:rsidR="004D2C1E">
            <w:rPr>
              <w:b/>
              <w:sz w:val="32"/>
              <w:szCs w:val="32"/>
              <w:u w:val="single"/>
            </w:rPr>
            <w:br w:type="page"/>
          </w:r>
        </w:p>
      </w:sdtContent>
    </w:sdt>
    <w:p w14:paraId="5B9FE495" w14:textId="77777777" w:rsidR="000C0CFA" w:rsidRDefault="000C0CFA">
      <w:pPr>
        <w:rPr>
          <w:b/>
          <w:sz w:val="32"/>
          <w:szCs w:val="32"/>
          <w:u w:val="single"/>
        </w:rPr>
        <w:sectPr w:rsidR="000C0CFA" w:rsidSect="009C22C9">
          <w:footerReference w:type="even" r:id="rId10"/>
          <w:footerReference w:type="default" r:id="rId11"/>
          <w:pgSz w:w="11906" w:h="16838"/>
          <w:pgMar w:top="5954" w:right="1440" w:bottom="1440" w:left="1440" w:header="708" w:footer="708" w:gutter="0"/>
          <w:cols w:space="708"/>
          <w:titlePg/>
          <w:docGrid w:linePitch="360"/>
        </w:sectPr>
      </w:pPr>
    </w:p>
    <w:p w14:paraId="20111CF2" w14:textId="77777777" w:rsidR="004D2C1E" w:rsidRDefault="004D2C1E">
      <w:pPr>
        <w:rPr>
          <w:b/>
          <w:sz w:val="32"/>
          <w:szCs w:val="32"/>
          <w:u w:val="single"/>
        </w:rPr>
      </w:pPr>
      <w:r>
        <w:rPr>
          <w:b/>
          <w:sz w:val="32"/>
          <w:szCs w:val="32"/>
          <w:u w:val="single"/>
        </w:rPr>
        <w:lastRenderedPageBreak/>
        <w:br w:type="page"/>
      </w:r>
    </w:p>
    <w:sdt>
      <w:sdtPr>
        <w:rPr>
          <w:rFonts w:asciiTheme="minorHAnsi" w:eastAsiaTheme="minorHAnsi" w:hAnsiTheme="minorHAnsi" w:cstheme="minorBidi"/>
          <w:b w:val="0"/>
          <w:bCs w:val="0"/>
          <w:color w:val="auto"/>
          <w:sz w:val="22"/>
          <w:szCs w:val="22"/>
          <w:lang w:val="en-AU"/>
        </w:rPr>
        <w:id w:val="-652607816"/>
        <w:docPartObj>
          <w:docPartGallery w:val="Table of Contents"/>
          <w:docPartUnique/>
        </w:docPartObj>
      </w:sdtPr>
      <w:sdtEndPr>
        <w:rPr>
          <w:noProof/>
        </w:rPr>
      </w:sdtEndPr>
      <w:sdtContent>
        <w:p w14:paraId="517BEFF3" w14:textId="5A904AAA" w:rsidR="003523EF" w:rsidRDefault="003523EF">
          <w:pPr>
            <w:pStyle w:val="TOCHeading"/>
          </w:pPr>
          <w:r>
            <w:t>Table of Contents</w:t>
          </w:r>
        </w:p>
        <w:p w14:paraId="25570B57" w14:textId="77777777" w:rsidR="00BD641E" w:rsidRDefault="003523EF">
          <w:pPr>
            <w:pStyle w:val="TOC1"/>
            <w:tabs>
              <w:tab w:val="right" w:leader="dot" w:pos="9016"/>
            </w:tabs>
            <w:rPr>
              <w:rFonts w:eastAsiaTheme="minorEastAsia"/>
              <w:b w:val="0"/>
              <w:noProof/>
              <w:lang w:eastAsia="ja-JP"/>
            </w:rPr>
          </w:pPr>
          <w:r>
            <w:rPr>
              <w:b w:val="0"/>
            </w:rPr>
            <w:fldChar w:fldCharType="begin"/>
          </w:r>
          <w:r>
            <w:instrText xml:space="preserve"> TOC \o "1-3" \h \z \u </w:instrText>
          </w:r>
          <w:r>
            <w:rPr>
              <w:b w:val="0"/>
            </w:rPr>
            <w:fldChar w:fldCharType="separate"/>
          </w:r>
          <w:r w:rsidR="00BD641E">
            <w:rPr>
              <w:noProof/>
            </w:rPr>
            <w:t>Introduction</w:t>
          </w:r>
          <w:r w:rsidR="00BD641E">
            <w:rPr>
              <w:noProof/>
            </w:rPr>
            <w:tab/>
          </w:r>
          <w:r w:rsidR="00BD641E">
            <w:rPr>
              <w:noProof/>
            </w:rPr>
            <w:fldChar w:fldCharType="begin"/>
          </w:r>
          <w:r w:rsidR="00BD641E">
            <w:rPr>
              <w:noProof/>
            </w:rPr>
            <w:instrText xml:space="preserve"> PAGEREF _Toc355814797 \h </w:instrText>
          </w:r>
          <w:r w:rsidR="00BD641E">
            <w:rPr>
              <w:noProof/>
            </w:rPr>
          </w:r>
          <w:r w:rsidR="00BD641E">
            <w:rPr>
              <w:noProof/>
            </w:rPr>
            <w:fldChar w:fldCharType="separate"/>
          </w:r>
          <w:r w:rsidR="003E121E">
            <w:rPr>
              <w:noProof/>
            </w:rPr>
            <w:t>4</w:t>
          </w:r>
          <w:r w:rsidR="00BD641E">
            <w:rPr>
              <w:noProof/>
            </w:rPr>
            <w:fldChar w:fldCharType="end"/>
          </w:r>
        </w:p>
        <w:p w14:paraId="175AD855" w14:textId="77777777" w:rsidR="00BD641E" w:rsidRDefault="00BD641E">
          <w:pPr>
            <w:pStyle w:val="TOC2"/>
            <w:tabs>
              <w:tab w:val="right" w:leader="dot" w:pos="9016"/>
            </w:tabs>
            <w:rPr>
              <w:rFonts w:eastAsiaTheme="minorEastAsia"/>
              <w:b w:val="0"/>
              <w:noProof/>
              <w:sz w:val="24"/>
              <w:szCs w:val="24"/>
              <w:lang w:eastAsia="ja-JP"/>
            </w:rPr>
          </w:pPr>
          <w:r w:rsidRPr="00966CEA">
            <w:rPr>
              <w:noProof/>
              <w:lang w:val="en-US"/>
            </w:rPr>
            <w:t>VISION:</w:t>
          </w:r>
          <w:r>
            <w:rPr>
              <w:noProof/>
            </w:rPr>
            <w:tab/>
          </w:r>
          <w:r>
            <w:rPr>
              <w:noProof/>
            </w:rPr>
            <w:fldChar w:fldCharType="begin"/>
          </w:r>
          <w:r>
            <w:rPr>
              <w:noProof/>
            </w:rPr>
            <w:instrText xml:space="preserve"> PAGEREF _Toc355814798 \h </w:instrText>
          </w:r>
          <w:r>
            <w:rPr>
              <w:noProof/>
            </w:rPr>
          </w:r>
          <w:r>
            <w:rPr>
              <w:noProof/>
            </w:rPr>
            <w:fldChar w:fldCharType="separate"/>
          </w:r>
          <w:r w:rsidR="003E121E">
            <w:rPr>
              <w:noProof/>
            </w:rPr>
            <w:t>4</w:t>
          </w:r>
          <w:r>
            <w:rPr>
              <w:noProof/>
            </w:rPr>
            <w:fldChar w:fldCharType="end"/>
          </w:r>
        </w:p>
        <w:p w14:paraId="1329F28C" w14:textId="77777777" w:rsidR="00BD641E" w:rsidRDefault="00BD641E">
          <w:pPr>
            <w:pStyle w:val="TOC2"/>
            <w:tabs>
              <w:tab w:val="right" w:leader="dot" w:pos="9016"/>
            </w:tabs>
            <w:rPr>
              <w:rFonts w:eastAsiaTheme="minorEastAsia"/>
              <w:b w:val="0"/>
              <w:noProof/>
              <w:sz w:val="24"/>
              <w:szCs w:val="24"/>
              <w:lang w:eastAsia="ja-JP"/>
            </w:rPr>
          </w:pPr>
          <w:r w:rsidRPr="00966CEA">
            <w:rPr>
              <w:noProof/>
              <w:lang w:val="en-US"/>
            </w:rPr>
            <w:t>MISSION:</w:t>
          </w:r>
          <w:r>
            <w:rPr>
              <w:noProof/>
            </w:rPr>
            <w:tab/>
          </w:r>
          <w:r>
            <w:rPr>
              <w:noProof/>
            </w:rPr>
            <w:fldChar w:fldCharType="begin"/>
          </w:r>
          <w:r>
            <w:rPr>
              <w:noProof/>
            </w:rPr>
            <w:instrText xml:space="preserve"> PAGEREF _Toc355814799 \h </w:instrText>
          </w:r>
          <w:r>
            <w:rPr>
              <w:noProof/>
            </w:rPr>
          </w:r>
          <w:r>
            <w:rPr>
              <w:noProof/>
            </w:rPr>
            <w:fldChar w:fldCharType="separate"/>
          </w:r>
          <w:r w:rsidR="003E121E">
            <w:rPr>
              <w:noProof/>
            </w:rPr>
            <w:t>4</w:t>
          </w:r>
          <w:r>
            <w:rPr>
              <w:noProof/>
            </w:rPr>
            <w:fldChar w:fldCharType="end"/>
          </w:r>
        </w:p>
        <w:p w14:paraId="4B4AAB24" w14:textId="77777777" w:rsidR="00BD641E" w:rsidRDefault="00BD641E">
          <w:pPr>
            <w:pStyle w:val="TOC1"/>
            <w:tabs>
              <w:tab w:val="right" w:leader="dot" w:pos="9016"/>
            </w:tabs>
            <w:rPr>
              <w:rFonts w:eastAsiaTheme="minorEastAsia"/>
              <w:b w:val="0"/>
              <w:noProof/>
              <w:lang w:eastAsia="ja-JP"/>
            </w:rPr>
          </w:pPr>
          <w:r>
            <w:rPr>
              <w:noProof/>
            </w:rPr>
            <w:t>Background</w:t>
          </w:r>
          <w:r>
            <w:rPr>
              <w:noProof/>
            </w:rPr>
            <w:tab/>
          </w:r>
          <w:r>
            <w:rPr>
              <w:noProof/>
            </w:rPr>
            <w:fldChar w:fldCharType="begin"/>
          </w:r>
          <w:r>
            <w:rPr>
              <w:noProof/>
            </w:rPr>
            <w:instrText xml:space="preserve"> PAGEREF _Toc355814800 \h </w:instrText>
          </w:r>
          <w:r>
            <w:rPr>
              <w:noProof/>
            </w:rPr>
          </w:r>
          <w:r>
            <w:rPr>
              <w:noProof/>
            </w:rPr>
            <w:fldChar w:fldCharType="separate"/>
          </w:r>
          <w:r w:rsidR="003E121E">
            <w:rPr>
              <w:noProof/>
            </w:rPr>
            <w:t>5</w:t>
          </w:r>
          <w:r>
            <w:rPr>
              <w:noProof/>
            </w:rPr>
            <w:fldChar w:fldCharType="end"/>
          </w:r>
        </w:p>
        <w:p w14:paraId="0A946C75" w14:textId="77777777" w:rsidR="00BD641E" w:rsidRDefault="00BD641E">
          <w:pPr>
            <w:pStyle w:val="TOC1"/>
            <w:tabs>
              <w:tab w:val="right" w:leader="dot" w:pos="9016"/>
            </w:tabs>
            <w:rPr>
              <w:rFonts w:eastAsiaTheme="minorEastAsia"/>
              <w:b w:val="0"/>
              <w:noProof/>
              <w:lang w:eastAsia="ja-JP"/>
            </w:rPr>
          </w:pPr>
          <w:r>
            <w:rPr>
              <w:noProof/>
            </w:rPr>
            <w:t>Our Strategic Priorities</w:t>
          </w:r>
          <w:r>
            <w:rPr>
              <w:noProof/>
            </w:rPr>
            <w:tab/>
          </w:r>
          <w:r>
            <w:rPr>
              <w:noProof/>
            </w:rPr>
            <w:fldChar w:fldCharType="begin"/>
          </w:r>
          <w:r>
            <w:rPr>
              <w:noProof/>
            </w:rPr>
            <w:instrText xml:space="preserve"> PAGEREF _Toc355814801 \h </w:instrText>
          </w:r>
          <w:r>
            <w:rPr>
              <w:noProof/>
            </w:rPr>
          </w:r>
          <w:r>
            <w:rPr>
              <w:noProof/>
            </w:rPr>
            <w:fldChar w:fldCharType="separate"/>
          </w:r>
          <w:r w:rsidR="003E121E">
            <w:rPr>
              <w:noProof/>
            </w:rPr>
            <w:t>5</w:t>
          </w:r>
          <w:r>
            <w:rPr>
              <w:noProof/>
            </w:rPr>
            <w:fldChar w:fldCharType="end"/>
          </w:r>
        </w:p>
        <w:p w14:paraId="7B1178F3" w14:textId="77777777" w:rsidR="00BD641E" w:rsidRDefault="00BD641E">
          <w:pPr>
            <w:pStyle w:val="TOC2"/>
            <w:tabs>
              <w:tab w:val="right" w:leader="dot" w:pos="9016"/>
            </w:tabs>
            <w:rPr>
              <w:rFonts w:eastAsiaTheme="minorEastAsia"/>
              <w:b w:val="0"/>
              <w:noProof/>
              <w:sz w:val="24"/>
              <w:szCs w:val="24"/>
              <w:lang w:eastAsia="ja-JP"/>
            </w:rPr>
          </w:pPr>
          <w:r>
            <w:rPr>
              <w:noProof/>
            </w:rPr>
            <w:t>Communications</w:t>
          </w:r>
          <w:r>
            <w:rPr>
              <w:noProof/>
            </w:rPr>
            <w:tab/>
          </w:r>
          <w:r>
            <w:rPr>
              <w:noProof/>
            </w:rPr>
            <w:fldChar w:fldCharType="begin"/>
          </w:r>
          <w:r>
            <w:rPr>
              <w:noProof/>
            </w:rPr>
            <w:instrText xml:space="preserve"> PAGEREF _Toc355814802 \h </w:instrText>
          </w:r>
          <w:r>
            <w:rPr>
              <w:noProof/>
            </w:rPr>
          </w:r>
          <w:r>
            <w:rPr>
              <w:noProof/>
            </w:rPr>
            <w:fldChar w:fldCharType="separate"/>
          </w:r>
          <w:r w:rsidR="003E121E">
            <w:rPr>
              <w:noProof/>
            </w:rPr>
            <w:t>5</w:t>
          </w:r>
          <w:r>
            <w:rPr>
              <w:noProof/>
            </w:rPr>
            <w:fldChar w:fldCharType="end"/>
          </w:r>
        </w:p>
        <w:p w14:paraId="685A082C" w14:textId="77777777" w:rsidR="00BD641E" w:rsidRDefault="00BD641E">
          <w:pPr>
            <w:pStyle w:val="TOC2"/>
            <w:tabs>
              <w:tab w:val="right" w:leader="dot" w:pos="9016"/>
            </w:tabs>
            <w:rPr>
              <w:rFonts w:eastAsiaTheme="minorEastAsia"/>
              <w:b w:val="0"/>
              <w:noProof/>
              <w:sz w:val="24"/>
              <w:szCs w:val="24"/>
              <w:lang w:eastAsia="ja-JP"/>
            </w:rPr>
          </w:pPr>
          <w:r>
            <w:rPr>
              <w:noProof/>
            </w:rPr>
            <w:t>Membership</w:t>
          </w:r>
          <w:r>
            <w:rPr>
              <w:noProof/>
            </w:rPr>
            <w:tab/>
          </w:r>
          <w:r>
            <w:rPr>
              <w:noProof/>
            </w:rPr>
            <w:fldChar w:fldCharType="begin"/>
          </w:r>
          <w:r>
            <w:rPr>
              <w:noProof/>
            </w:rPr>
            <w:instrText xml:space="preserve"> PAGEREF _Toc355814803 \h </w:instrText>
          </w:r>
          <w:r>
            <w:rPr>
              <w:noProof/>
            </w:rPr>
          </w:r>
          <w:r>
            <w:rPr>
              <w:noProof/>
            </w:rPr>
            <w:fldChar w:fldCharType="separate"/>
          </w:r>
          <w:r w:rsidR="003E121E">
            <w:rPr>
              <w:noProof/>
            </w:rPr>
            <w:t>5</w:t>
          </w:r>
          <w:r>
            <w:rPr>
              <w:noProof/>
            </w:rPr>
            <w:fldChar w:fldCharType="end"/>
          </w:r>
        </w:p>
        <w:p w14:paraId="60F8709A" w14:textId="77777777" w:rsidR="00BD641E" w:rsidRDefault="00BD641E">
          <w:pPr>
            <w:pStyle w:val="TOC2"/>
            <w:tabs>
              <w:tab w:val="right" w:leader="dot" w:pos="9016"/>
            </w:tabs>
            <w:rPr>
              <w:rFonts w:eastAsiaTheme="minorEastAsia"/>
              <w:b w:val="0"/>
              <w:noProof/>
              <w:sz w:val="24"/>
              <w:szCs w:val="24"/>
              <w:lang w:eastAsia="ja-JP"/>
            </w:rPr>
          </w:pPr>
          <w:r>
            <w:rPr>
              <w:noProof/>
            </w:rPr>
            <w:t>Coaching</w:t>
          </w:r>
          <w:r>
            <w:rPr>
              <w:noProof/>
            </w:rPr>
            <w:tab/>
          </w:r>
          <w:r>
            <w:rPr>
              <w:noProof/>
            </w:rPr>
            <w:fldChar w:fldCharType="begin"/>
          </w:r>
          <w:r>
            <w:rPr>
              <w:noProof/>
            </w:rPr>
            <w:instrText xml:space="preserve"> PAGEREF _Toc355814804 \h </w:instrText>
          </w:r>
          <w:r>
            <w:rPr>
              <w:noProof/>
            </w:rPr>
          </w:r>
          <w:r>
            <w:rPr>
              <w:noProof/>
            </w:rPr>
            <w:fldChar w:fldCharType="separate"/>
          </w:r>
          <w:r w:rsidR="003E121E">
            <w:rPr>
              <w:noProof/>
            </w:rPr>
            <w:t>5</w:t>
          </w:r>
          <w:r>
            <w:rPr>
              <w:noProof/>
            </w:rPr>
            <w:fldChar w:fldCharType="end"/>
          </w:r>
        </w:p>
        <w:p w14:paraId="36049E03" w14:textId="77777777" w:rsidR="00BD641E" w:rsidRDefault="00BD641E">
          <w:pPr>
            <w:pStyle w:val="TOC2"/>
            <w:tabs>
              <w:tab w:val="right" w:leader="dot" w:pos="9016"/>
            </w:tabs>
            <w:rPr>
              <w:rFonts w:eastAsiaTheme="minorEastAsia"/>
              <w:b w:val="0"/>
              <w:noProof/>
              <w:sz w:val="24"/>
              <w:szCs w:val="24"/>
              <w:lang w:eastAsia="ja-JP"/>
            </w:rPr>
          </w:pPr>
          <w:r>
            <w:rPr>
              <w:noProof/>
            </w:rPr>
            <w:t>Marketing/Advertising</w:t>
          </w:r>
          <w:r>
            <w:rPr>
              <w:noProof/>
            </w:rPr>
            <w:tab/>
          </w:r>
          <w:r>
            <w:rPr>
              <w:noProof/>
            </w:rPr>
            <w:fldChar w:fldCharType="begin"/>
          </w:r>
          <w:r>
            <w:rPr>
              <w:noProof/>
            </w:rPr>
            <w:instrText xml:space="preserve"> PAGEREF _Toc355814805 \h </w:instrText>
          </w:r>
          <w:r>
            <w:rPr>
              <w:noProof/>
            </w:rPr>
          </w:r>
          <w:r>
            <w:rPr>
              <w:noProof/>
            </w:rPr>
            <w:fldChar w:fldCharType="separate"/>
          </w:r>
          <w:r w:rsidR="003E121E">
            <w:rPr>
              <w:noProof/>
            </w:rPr>
            <w:t>6</w:t>
          </w:r>
          <w:r>
            <w:rPr>
              <w:noProof/>
            </w:rPr>
            <w:fldChar w:fldCharType="end"/>
          </w:r>
        </w:p>
        <w:p w14:paraId="6A2E994D" w14:textId="77777777" w:rsidR="00BD641E" w:rsidRDefault="00BD641E">
          <w:pPr>
            <w:pStyle w:val="TOC2"/>
            <w:tabs>
              <w:tab w:val="right" w:leader="dot" w:pos="9016"/>
            </w:tabs>
            <w:rPr>
              <w:rFonts w:eastAsiaTheme="minorEastAsia"/>
              <w:b w:val="0"/>
              <w:noProof/>
              <w:sz w:val="24"/>
              <w:szCs w:val="24"/>
              <w:lang w:eastAsia="ja-JP"/>
            </w:rPr>
          </w:pPr>
          <w:r>
            <w:rPr>
              <w:noProof/>
            </w:rPr>
            <w:t>Sponsorship/Funding</w:t>
          </w:r>
          <w:r>
            <w:rPr>
              <w:noProof/>
            </w:rPr>
            <w:tab/>
          </w:r>
          <w:r>
            <w:rPr>
              <w:noProof/>
            </w:rPr>
            <w:fldChar w:fldCharType="begin"/>
          </w:r>
          <w:r>
            <w:rPr>
              <w:noProof/>
            </w:rPr>
            <w:instrText xml:space="preserve"> PAGEREF _Toc355814806 \h </w:instrText>
          </w:r>
          <w:r>
            <w:rPr>
              <w:noProof/>
            </w:rPr>
          </w:r>
          <w:r>
            <w:rPr>
              <w:noProof/>
            </w:rPr>
            <w:fldChar w:fldCharType="separate"/>
          </w:r>
          <w:r w:rsidR="003E121E">
            <w:rPr>
              <w:noProof/>
            </w:rPr>
            <w:t>6</w:t>
          </w:r>
          <w:r>
            <w:rPr>
              <w:noProof/>
            </w:rPr>
            <w:fldChar w:fldCharType="end"/>
          </w:r>
        </w:p>
        <w:p w14:paraId="18BC125D" w14:textId="77777777" w:rsidR="00BD641E" w:rsidRDefault="00BD641E">
          <w:pPr>
            <w:pStyle w:val="TOC2"/>
            <w:tabs>
              <w:tab w:val="right" w:leader="dot" w:pos="9016"/>
            </w:tabs>
            <w:rPr>
              <w:rFonts w:eastAsiaTheme="minorEastAsia"/>
              <w:b w:val="0"/>
              <w:noProof/>
              <w:sz w:val="24"/>
              <w:szCs w:val="24"/>
              <w:lang w:eastAsia="ja-JP"/>
            </w:rPr>
          </w:pPr>
          <w:r>
            <w:rPr>
              <w:noProof/>
            </w:rPr>
            <w:t>Sports Development</w:t>
          </w:r>
          <w:r>
            <w:rPr>
              <w:noProof/>
            </w:rPr>
            <w:tab/>
          </w:r>
          <w:r>
            <w:rPr>
              <w:noProof/>
            </w:rPr>
            <w:fldChar w:fldCharType="begin"/>
          </w:r>
          <w:r>
            <w:rPr>
              <w:noProof/>
            </w:rPr>
            <w:instrText xml:space="preserve"> PAGEREF _Toc355814807 \h </w:instrText>
          </w:r>
          <w:r>
            <w:rPr>
              <w:noProof/>
            </w:rPr>
          </w:r>
          <w:r>
            <w:rPr>
              <w:noProof/>
            </w:rPr>
            <w:fldChar w:fldCharType="separate"/>
          </w:r>
          <w:r w:rsidR="003E121E">
            <w:rPr>
              <w:noProof/>
            </w:rPr>
            <w:t>6</w:t>
          </w:r>
          <w:r>
            <w:rPr>
              <w:noProof/>
            </w:rPr>
            <w:fldChar w:fldCharType="end"/>
          </w:r>
        </w:p>
        <w:p w14:paraId="02194923" w14:textId="77777777" w:rsidR="00BD641E" w:rsidRDefault="00BD641E">
          <w:pPr>
            <w:pStyle w:val="TOC2"/>
            <w:tabs>
              <w:tab w:val="right" w:leader="dot" w:pos="9016"/>
            </w:tabs>
            <w:rPr>
              <w:rFonts w:eastAsiaTheme="minorEastAsia"/>
              <w:b w:val="0"/>
              <w:noProof/>
              <w:sz w:val="24"/>
              <w:szCs w:val="24"/>
              <w:lang w:eastAsia="ja-JP"/>
            </w:rPr>
          </w:pPr>
          <w:r>
            <w:rPr>
              <w:noProof/>
            </w:rPr>
            <w:t>Operational</w:t>
          </w:r>
          <w:r>
            <w:rPr>
              <w:noProof/>
            </w:rPr>
            <w:tab/>
          </w:r>
          <w:r>
            <w:rPr>
              <w:noProof/>
            </w:rPr>
            <w:fldChar w:fldCharType="begin"/>
          </w:r>
          <w:r>
            <w:rPr>
              <w:noProof/>
            </w:rPr>
            <w:instrText xml:space="preserve"> PAGEREF _Toc355814808 \h </w:instrText>
          </w:r>
          <w:r>
            <w:rPr>
              <w:noProof/>
            </w:rPr>
          </w:r>
          <w:r>
            <w:rPr>
              <w:noProof/>
            </w:rPr>
            <w:fldChar w:fldCharType="separate"/>
          </w:r>
          <w:r w:rsidR="003E121E">
            <w:rPr>
              <w:noProof/>
            </w:rPr>
            <w:t>6</w:t>
          </w:r>
          <w:r>
            <w:rPr>
              <w:noProof/>
            </w:rPr>
            <w:fldChar w:fldCharType="end"/>
          </w:r>
        </w:p>
        <w:p w14:paraId="1F1784E8" w14:textId="77777777" w:rsidR="00BD641E" w:rsidRDefault="00BD641E">
          <w:pPr>
            <w:pStyle w:val="TOC2"/>
            <w:tabs>
              <w:tab w:val="right" w:leader="dot" w:pos="9016"/>
            </w:tabs>
            <w:rPr>
              <w:rFonts w:eastAsiaTheme="minorEastAsia"/>
              <w:b w:val="0"/>
              <w:noProof/>
              <w:sz w:val="24"/>
              <w:szCs w:val="24"/>
              <w:lang w:eastAsia="ja-JP"/>
            </w:rPr>
          </w:pPr>
          <w:r>
            <w:rPr>
              <w:noProof/>
            </w:rPr>
            <w:t>Facilities</w:t>
          </w:r>
          <w:r>
            <w:rPr>
              <w:noProof/>
            </w:rPr>
            <w:tab/>
          </w:r>
          <w:r>
            <w:rPr>
              <w:noProof/>
            </w:rPr>
            <w:fldChar w:fldCharType="begin"/>
          </w:r>
          <w:r>
            <w:rPr>
              <w:noProof/>
            </w:rPr>
            <w:instrText xml:space="preserve"> PAGEREF _Toc355814809 \h </w:instrText>
          </w:r>
          <w:r>
            <w:rPr>
              <w:noProof/>
            </w:rPr>
          </w:r>
          <w:r>
            <w:rPr>
              <w:noProof/>
            </w:rPr>
            <w:fldChar w:fldCharType="separate"/>
          </w:r>
          <w:r w:rsidR="003E121E">
            <w:rPr>
              <w:noProof/>
            </w:rPr>
            <w:t>6</w:t>
          </w:r>
          <w:r>
            <w:rPr>
              <w:noProof/>
            </w:rPr>
            <w:fldChar w:fldCharType="end"/>
          </w:r>
        </w:p>
        <w:p w14:paraId="64526CCE" w14:textId="77777777" w:rsidR="00BD641E" w:rsidRDefault="00BD641E">
          <w:pPr>
            <w:pStyle w:val="TOC2"/>
            <w:tabs>
              <w:tab w:val="right" w:leader="dot" w:pos="9016"/>
            </w:tabs>
            <w:rPr>
              <w:rFonts w:eastAsiaTheme="minorEastAsia"/>
              <w:b w:val="0"/>
              <w:noProof/>
              <w:sz w:val="24"/>
              <w:szCs w:val="24"/>
              <w:lang w:eastAsia="ja-JP"/>
            </w:rPr>
          </w:pPr>
          <w:r>
            <w:rPr>
              <w:noProof/>
            </w:rPr>
            <w:t>What are our performance measures?</w:t>
          </w:r>
          <w:r>
            <w:rPr>
              <w:noProof/>
            </w:rPr>
            <w:tab/>
          </w:r>
          <w:r>
            <w:rPr>
              <w:noProof/>
            </w:rPr>
            <w:fldChar w:fldCharType="begin"/>
          </w:r>
          <w:r>
            <w:rPr>
              <w:noProof/>
            </w:rPr>
            <w:instrText xml:space="preserve"> PAGEREF _Toc355814810 \h </w:instrText>
          </w:r>
          <w:r>
            <w:rPr>
              <w:noProof/>
            </w:rPr>
          </w:r>
          <w:r>
            <w:rPr>
              <w:noProof/>
            </w:rPr>
            <w:fldChar w:fldCharType="separate"/>
          </w:r>
          <w:r w:rsidR="003E121E">
            <w:rPr>
              <w:noProof/>
            </w:rPr>
            <w:t>7</w:t>
          </w:r>
          <w:r>
            <w:rPr>
              <w:noProof/>
            </w:rPr>
            <w:fldChar w:fldCharType="end"/>
          </w:r>
        </w:p>
        <w:p w14:paraId="1AB111CD" w14:textId="42BCA846" w:rsidR="003523EF" w:rsidRDefault="003523EF">
          <w:r>
            <w:rPr>
              <w:b/>
              <w:bCs/>
              <w:noProof/>
            </w:rPr>
            <w:fldChar w:fldCharType="end"/>
          </w:r>
        </w:p>
      </w:sdtContent>
    </w:sdt>
    <w:p w14:paraId="393C1845" w14:textId="77777777" w:rsidR="003523EF" w:rsidRDefault="003523EF">
      <w:pPr>
        <w:rPr>
          <w:rFonts w:asciiTheme="majorHAnsi" w:eastAsiaTheme="majorEastAsia" w:hAnsiTheme="majorHAnsi" w:cstheme="majorBidi"/>
          <w:b/>
          <w:bCs/>
          <w:color w:val="2D4F8E" w:themeColor="accent1" w:themeShade="B5"/>
          <w:sz w:val="32"/>
          <w:szCs w:val="32"/>
        </w:rPr>
      </w:pPr>
      <w:r>
        <w:br w:type="page"/>
      </w:r>
    </w:p>
    <w:p w14:paraId="4B902A35" w14:textId="170BC2C7" w:rsidR="00AB7224" w:rsidRDefault="00AB7224" w:rsidP="00AB7224">
      <w:pPr>
        <w:pStyle w:val="Heading1"/>
      </w:pPr>
      <w:bookmarkStart w:id="0" w:name="_Toc355814797"/>
      <w:r>
        <w:lastRenderedPageBreak/>
        <w:t>Introduction</w:t>
      </w:r>
      <w:bookmarkEnd w:id="0"/>
    </w:p>
    <w:p w14:paraId="74B0193A" w14:textId="77777777" w:rsidR="00AB7224" w:rsidRPr="00AB7224" w:rsidRDefault="00AB7224" w:rsidP="00AB7224">
      <w:pPr>
        <w:widowControl w:val="0"/>
        <w:autoSpaceDE w:val="0"/>
        <w:autoSpaceDN w:val="0"/>
        <w:adjustRightInd w:val="0"/>
        <w:spacing w:after="240" w:line="300" w:lineRule="atLeast"/>
        <w:rPr>
          <w:rFonts w:cs="Times"/>
          <w:sz w:val="24"/>
          <w:szCs w:val="24"/>
          <w:lang w:val="en-US"/>
        </w:rPr>
      </w:pPr>
      <w:r>
        <w:rPr>
          <w:rFonts w:ascii="Times" w:hAnsi="Times" w:cs="Times"/>
          <w:sz w:val="26"/>
          <w:szCs w:val="26"/>
          <w:lang w:val="en-US"/>
        </w:rPr>
        <w:t>  </w:t>
      </w:r>
      <w:r w:rsidRPr="00AB7224">
        <w:rPr>
          <w:rFonts w:ascii="Times" w:hAnsi="Times" w:cs="Times"/>
          <w:sz w:val="26"/>
          <w:szCs w:val="26"/>
          <w:lang w:val="en-US"/>
        </w:rPr>
        <w:t xml:space="preserve"> </w:t>
      </w:r>
      <w:proofErr w:type="spellStart"/>
      <w:r>
        <w:rPr>
          <w:rFonts w:ascii="Times" w:hAnsi="Times" w:cs="Times"/>
          <w:sz w:val="26"/>
          <w:szCs w:val="26"/>
          <w:lang w:val="en-US"/>
        </w:rPr>
        <w:t>  </w:t>
      </w:r>
      <w:proofErr w:type="spellEnd"/>
    </w:p>
    <w:p w14:paraId="22C4CE71" w14:textId="5E90EAE1" w:rsidR="00AB7224" w:rsidRPr="00AB7224" w:rsidRDefault="00AB7224" w:rsidP="00AB7224">
      <w:pPr>
        <w:widowControl w:val="0"/>
        <w:autoSpaceDE w:val="0"/>
        <w:autoSpaceDN w:val="0"/>
        <w:adjustRightInd w:val="0"/>
        <w:spacing w:after="240" w:line="300" w:lineRule="atLeast"/>
        <w:rPr>
          <w:rFonts w:cs="Times"/>
          <w:sz w:val="24"/>
          <w:szCs w:val="24"/>
          <w:lang w:val="en-US"/>
        </w:rPr>
      </w:pPr>
      <w:r w:rsidRPr="00AB7224">
        <w:rPr>
          <w:rFonts w:cs="Times"/>
          <w:sz w:val="24"/>
          <w:szCs w:val="24"/>
          <w:lang w:val="en-US"/>
        </w:rPr>
        <w:t xml:space="preserve">This strategic plan sets the goals and objectives of the </w:t>
      </w:r>
      <w:r w:rsidRPr="00B9222C">
        <w:rPr>
          <w:rFonts w:cs="Times"/>
          <w:b/>
          <w:sz w:val="24"/>
          <w:szCs w:val="24"/>
          <w:lang w:val="en-US"/>
        </w:rPr>
        <w:t>Maryborough Clay Target Club Inc</w:t>
      </w:r>
      <w:r w:rsidRPr="00AB7224">
        <w:rPr>
          <w:rFonts w:cs="Times"/>
          <w:sz w:val="24"/>
          <w:szCs w:val="24"/>
          <w:lang w:val="en-US"/>
        </w:rPr>
        <w:t xml:space="preserve"> for the next 10 years. </w:t>
      </w:r>
      <w:r w:rsidR="006208E3">
        <w:rPr>
          <w:rFonts w:cs="Times"/>
          <w:sz w:val="24"/>
          <w:szCs w:val="24"/>
          <w:lang w:val="en-US"/>
        </w:rPr>
        <w:t xml:space="preserve">Building upon prior projects </w:t>
      </w:r>
      <w:r w:rsidRPr="00AB7224">
        <w:rPr>
          <w:rFonts w:cs="Times"/>
          <w:sz w:val="24"/>
          <w:szCs w:val="24"/>
          <w:lang w:val="en-US"/>
        </w:rPr>
        <w:t>there is an opportunity for the club to progress with renewed interest and enthusiasm.</w:t>
      </w:r>
    </w:p>
    <w:p w14:paraId="73308F01" w14:textId="77777777" w:rsidR="00AB7224" w:rsidRDefault="00AB7224" w:rsidP="00AB7224">
      <w:pPr>
        <w:widowControl w:val="0"/>
        <w:autoSpaceDE w:val="0"/>
        <w:autoSpaceDN w:val="0"/>
        <w:adjustRightInd w:val="0"/>
        <w:spacing w:after="240" w:line="300" w:lineRule="atLeast"/>
        <w:rPr>
          <w:rFonts w:cs="Times"/>
          <w:sz w:val="24"/>
          <w:szCs w:val="24"/>
          <w:lang w:val="en-US"/>
        </w:rPr>
      </w:pPr>
      <w:r>
        <w:rPr>
          <w:rFonts w:cs="Times"/>
          <w:sz w:val="24"/>
          <w:szCs w:val="24"/>
          <w:lang w:val="en-US"/>
        </w:rPr>
        <w:t xml:space="preserve">The strategic plan that follows will be the basis for the </w:t>
      </w:r>
      <w:r w:rsidR="003D153E">
        <w:rPr>
          <w:rFonts w:cs="Times"/>
          <w:b/>
          <w:sz w:val="24"/>
          <w:szCs w:val="24"/>
          <w:lang w:val="en-US"/>
        </w:rPr>
        <w:t>MCTC</w:t>
      </w:r>
      <w:r>
        <w:rPr>
          <w:rFonts w:cs="Times"/>
          <w:sz w:val="24"/>
          <w:szCs w:val="24"/>
          <w:lang w:val="en-US"/>
        </w:rPr>
        <w:t xml:space="preserve"> achieving or surpassing </w:t>
      </w:r>
      <w:proofErr w:type="gramStart"/>
      <w:r>
        <w:rPr>
          <w:rFonts w:cs="Times"/>
          <w:sz w:val="24"/>
          <w:szCs w:val="24"/>
          <w:lang w:val="en-US"/>
        </w:rPr>
        <w:t>it’s</w:t>
      </w:r>
      <w:proofErr w:type="gramEnd"/>
      <w:r>
        <w:rPr>
          <w:rFonts w:cs="Times"/>
          <w:sz w:val="24"/>
          <w:szCs w:val="24"/>
          <w:lang w:val="en-US"/>
        </w:rPr>
        <w:t xml:space="preserve"> goals in both the near</w:t>
      </w:r>
      <w:r w:rsidR="00B9222C">
        <w:rPr>
          <w:rFonts w:cs="Times"/>
          <w:sz w:val="24"/>
          <w:szCs w:val="24"/>
          <w:lang w:val="en-US"/>
        </w:rPr>
        <w:t xml:space="preserve"> and long term by implementing key strategies in the following areas:</w:t>
      </w:r>
    </w:p>
    <w:p w14:paraId="28EAFDEB" w14:textId="77777777" w:rsidR="00B9222C" w:rsidRPr="00B9222C" w:rsidRDefault="00B9222C" w:rsidP="00B9222C">
      <w:pPr>
        <w:pStyle w:val="ListParagraph"/>
        <w:widowControl w:val="0"/>
        <w:numPr>
          <w:ilvl w:val="0"/>
          <w:numId w:val="8"/>
        </w:numPr>
        <w:autoSpaceDE w:val="0"/>
        <w:autoSpaceDN w:val="0"/>
        <w:adjustRightInd w:val="0"/>
        <w:spacing w:after="240" w:line="300" w:lineRule="atLeast"/>
        <w:rPr>
          <w:rFonts w:cs="Times"/>
          <w:sz w:val="24"/>
          <w:szCs w:val="24"/>
          <w:lang w:val="en-US"/>
        </w:rPr>
      </w:pPr>
      <w:r w:rsidRPr="00B9222C">
        <w:rPr>
          <w:rFonts w:cs="Times"/>
          <w:sz w:val="24"/>
          <w:szCs w:val="24"/>
          <w:lang w:val="en-US"/>
        </w:rPr>
        <w:t>Strategy 1: Participation</w:t>
      </w:r>
    </w:p>
    <w:p w14:paraId="5A1BF138" w14:textId="77777777" w:rsidR="00B9222C" w:rsidRPr="00B9222C" w:rsidRDefault="00B9222C" w:rsidP="00B9222C">
      <w:pPr>
        <w:pStyle w:val="ListParagraph"/>
        <w:widowControl w:val="0"/>
        <w:numPr>
          <w:ilvl w:val="0"/>
          <w:numId w:val="8"/>
        </w:numPr>
        <w:autoSpaceDE w:val="0"/>
        <w:autoSpaceDN w:val="0"/>
        <w:adjustRightInd w:val="0"/>
        <w:spacing w:after="240" w:line="300" w:lineRule="atLeast"/>
        <w:rPr>
          <w:rFonts w:cs="Times"/>
          <w:sz w:val="24"/>
          <w:szCs w:val="24"/>
          <w:lang w:val="en-US"/>
        </w:rPr>
      </w:pPr>
      <w:r w:rsidRPr="00B9222C">
        <w:rPr>
          <w:rFonts w:cs="Times"/>
          <w:sz w:val="24"/>
          <w:szCs w:val="24"/>
          <w:lang w:val="en-US"/>
        </w:rPr>
        <w:t>Strategy 2: Promotion</w:t>
      </w:r>
    </w:p>
    <w:p w14:paraId="7D01CACE" w14:textId="0B28ABF1" w:rsidR="00B9222C" w:rsidRPr="00B9222C" w:rsidRDefault="00B9222C" w:rsidP="00B9222C">
      <w:pPr>
        <w:pStyle w:val="ListParagraph"/>
        <w:widowControl w:val="0"/>
        <w:numPr>
          <w:ilvl w:val="0"/>
          <w:numId w:val="8"/>
        </w:numPr>
        <w:autoSpaceDE w:val="0"/>
        <w:autoSpaceDN w:val="0"/>
        <w:adjustRightInd w:val="0"/>
        <w:spacing w:after="240" w:line="300" w:lineRule="atLeast"/>
        <w:rPr>
          <w:rFonts w:cs="Times"/>
          <w:sz w:val="24"/>
          <w:szCs w:val="24"/>
          <w:lang w:val="en-US"/>
        </w:rPr>
      </w:pPr>
      <w:r w:rsidRPr="00B9222C">
        <w:rPr>
          <w:rFonts w:cs="Times"/>
          <w:sz w:val="24"/>
          <w:szCs w:val="24"/>
          <w:lang w:val="en-US"/>
        </w:rPr>
        <w:t xml:space="preserve">Strategy 3: Development of </w:t>
      </w:r>
      <w:r w:rsidR="002326FA">
        <w:rPr>
          <w:rFonts w:cs="Times"/>
          <w:sz w:val="24"/>
          <w:szCs w:val="24"/>
          <w:lang w:val="en-US"/>
        </w:rPr>
        <w:t>state of the art clay target shooting facilities</w:t>
      </w:r>
    </w:p>
    <w:p w14:paraId="48CE3C64" w14:textId="77777777" w:rsidR="00B9222C" w:rsidRPr="00B9222C" w:rsidRDefault="00B9222C" w:rsidP="00B9222C">
      <w:pPr>
        <w:pStyle w:val="ListParagraph"/>
        <w:widowControl w:val="0"/>
        <w:numPr>
          <w:ilvl w:val="0"/>
          <w:numId w:val="8"/>
        </w:numPr>
        <w:autoSpaceDE w:val="0"/>
        <w:autoSpaceDN w:val="0"/>
        <w:adjustRightInd w:val="0"/>
        <w:spacing w:after="240" w:line="300" w:lineRule="atLeast"/>
        <w:rPr>
          <w:rFonts w:cs="Times"/>
          <w:sz w:val="24"/>
          <w:szCs w:val="24"/>
          <w:lang w:val="en-US"/>
        </w:rPr>
      </w:pPr>
      <w:r w:rsidRPr="00B9222C">
        <w:rPr>
          <w:rFonts w:cs="Times"/>
          <w:sz w:val="24"/>
          <w:szCs w:val="24"/>
          <w:lang w:val="en-US"/>
        </w:rPr>
        <w:t>Strategy 4: Governance</w:t>
      </w:r>
    </w:p>
    <w:p w14:paraId="2AEFB666" w14:textId="77777777" w:rsidR="00B9222C" w:rsidRDefault="00B9222C" w:rsidP="00AB7224">
      <w:pPr>
        <w:widowControl w:val="0"/>
        <w:autoSpaceDE w:val="0"/>
        <w:autoSpaceDN w:val="0"/>
        <w:adjustRightInd w:val="0"/>
        <w:spacing w:after="240" w:line="300" w:lineRule="atLeast"/>
        <w:rPr>
          <w:rFonts w:cs="Times"/>
          <w:sz w:val="24"/>
          <w:szCs w:val="24"/>
          <w:lang w:val="en-US"/>
        </w:rPr>
      </w:pPr>
      <w:r>
        <w:rPr>
          <w:rFonts w:cs="Times"/>
          <w:sz w:val="24"/>
          <w:szCs w:val="24"/>
          <w:lang w:val="en-US"/>
        </w:rPr>
        <w:t xml:space="preserve">To achieve the desired outcomes the </w:t>
      </w:r>
      <w:r w:rsidRPr="003D153E">
        <w:rPr>
          <w:rFonts w:cs="Times"/>
          <w:b/>
          <w:sz w:val="24"/>
          <w:szCs w:val="24"/>
          <w:lang w:val="en-US"/>
        </w:rPr>
        <w:t>MCTC</w:t>
      </w:r>
      <w:r>
        <w:rPr>
          <w:rFonts w:cs="Times"/>
          <w:sz w:val="24"/>
          <w:szCs w:val="24"/>
          <w:lang w:val="en-US"/>
        </w:rPr>
        <w:t xml:space="preserve"> needs to actively conduct, encourage, promote and advance competition clay target shooting within the Fraser Coast Region and at both the National and State levels with the performance of local representatives.</w:t>
      </w:r>
    </w:p>
    <w:p w14:paraId="49353A60" w14:textId="77777777" w:rsidR="00B9222C" w:rsidRDefault="00B9222C" w:rsidP="00AB7224">
      <w:pPr>
        <w:widowControl w:val="0"/>
        <w:autoSpaceDE w:val="0"/>
        <w:autoSpaceDN w:val="0"/>
        <w:adjustRightInd w:val="0"/>
        <w:spacing w:after="240" w:line="300" w:lineRule="atLeast"/>
        <w:rPr>
          <w:rFonts w:cs="Times"/>
          <w:sz w:val="24"/>
          <w:szCs w:val="24"/>
          <w:lang w:val="en-US"/>
        </w:rPr>
      </w:pPr>
      <w:r>
        <w:rPr>
          <w:rFonts w:cs="Times"/>
          <w:sz w:val="24"/>
          <w:szCs w:val="24"/>
          <w:lang w:val="en-US"/>
        </w:rPr>
        <w:t xml:space="preserve">The primary purpose of the </w:t>
      </w:r>
      <w:r w:rsidRPr="003D153E">
        <w:rPr>
          <w:rFonts w:cs="Times"/>
          <w:b/>
          <w:sz w:val="24"/>
          <w:szCs w:val="24"/>
          <w:lang w:val="en-US"/>
        </w:rPr>
        <w:t>MCTC</w:t>
      </w:r>
      <w:r>
        <w:rPr>
          <w:rFonts w:cs="Times"/>
          <w:sz w:val="24"/>
          <w:szCs w:val="24"/>
          <w:lang w:val="en-US"/>
        </w:rPr>
        <w:t xml:space="preserve"> is to administer and control the sport of clay target shooting in the </w:t>
      </w:r>
      <w:r w:rsidR="003D153E">
        <w:rPr>
          <w:rFonts w:cs="Times"/>
          <w:sz w:val="24"/>
          <w:szCs w:val="24"/>
          <w:lang w:val="en-US"/>
        </w:rPr>
        <w:t>F</w:t>
      </w:r>
      <w:r>
        <w:rPr>
          <w:rFonts w:cs="Times"/>
          <w:sz w:val="24"/>
          <w:szCs w:val="24"/>
          <w:lang w:val="en-US"/>
        </w:rPr>
        <w:t xml:space="preserve">raser </w:t>
      </w:r>
      <w:r w:rsidR="003D153E">
        <w:rPr>
          <w:rFonts w:cs="Times"/>
          <w:sz w:val="24"/>
          <w:szCs w:val="24"/>
          <w:lang w:val="en-US"/>
        </w:rPr>
        <w:t>C</w:t>
      </w:r>
      <w:r>
        <w:rPr>
          <w:rFonts w:cs="Times"/>
          <w:sz w:val="24"/>
          <w:szCs w:val="24"/>
          <w:lang w:val="en-US"/>
        </w:rPr>
        <w:t>oast and to promote, encourage and develop the sport under the affiliation with the Australian Clay Target Association Inc.</w:t>
      </w:r>
    </w:p>
    <w:p w14:paraId="1A0D4E1E" w14:textId="77777777" w:rsidR="00B9222C" w:rsidRDefault="00B9222C" w:rsidP="00AB7224">
      <w:pPr>
        <w:widowControl w:val="0"/>
        <w:autoSpaceDE w:val="0"/>
        <w:autoSpaceDN w:val="0"/>
        <w:adjustRightInd w:val="0"/>
        <w:spacing w:after="240" w:line="300" w:lineRule="atLeast"/>
        <w:rPr>
          <w:rFonts w:cs="Times"/>
          <w:sz w:val="24"/>
          <w:szCs w:val="24"/>
          <w:lang w:val="en-US"/>
        </w:rPr>
      </w:pPr>
      <w:r>
        <w:rPr>
          <w:rFonts w:cs="Times"/>
          <w:sz w:val="24"/>
          <w:szCs w:val="24"/>
          <w:lang w:val="en-US"/>
        </w:rPr>
        <w:t>The Vision and mission for the club are:</w:t>
      </w:r>
    </w:p>
    <w:p w14:paraId="0B7A9531" w14:textId="77777777" w:rsidR="00B9222C" w:rsidRPr="003D153E" w:rsidRDefault="00B9222C" w:rsidP="00D462C5">
      <w:pPr>
        <w:pStyle w:val="Heading2"/>
        <w:rPr>
          <w:lang w:val="en-US"/>
        </w:rPr>
      </w:pPr>
      <w:bookmarkStart w:id="1" w:name="_Toc355814798"/>
      <w:r w:rsidRPr="003D153E">
        <w:rPr>
          <w:lang w:val="en-US"/>
        </w:rPr>
        <w:t>VISION:</w:t>
      </w:r>
      <w:bookmarkEnd w:id="1"/>
    </w:p>
    <w:p w14:paraId="18613B8E" w14:textId="60047FD2" w:rsidR="003D153E" w:rsidRDefault="003D153E" w:rsidP="00AB7224">
      <w:pPr>
        <w:widowControl w:val="0"/>
        <w:autoSpaceDE w:val="0"/>
        <w:autoSpaceDN w:val="0"/>
        <w:adjustRightInd w:val="0"/>
        <w:spacing w:after="240" w:line="300" w:lineRule="atLeast"/>
        <w:rPr>
          <w:rFonts w:cs="Times"/>
          <w:sz w:val="24"/>
          <w:szCs w:val="24"/>
          <w:lang w:val="en-US"/>
        </w:rPr>
      </w:pPr>
      <w:r>
        <w:rPr>
          <w:rFonts w:cs="Times"/>
          <w:sz w:val="24"/>
          <w:szCs w:val="24"/>
          <w:lang w:val="en-US"/>
        </w:rPr>
        <w:t>Our vision is to achieve a cohesive and cooperate approach to the administration of, and participation in, clay target shooting in the Fraser Coast Region.</w:t>
      </w:r>
    </w:p>
    <w:p w14:paraId="65367825" w14:textId="77777777" w:rsidR="003D153E" w:rsidRPr="003D153E" w:rsidRDefault="003D153E" w:rsidP="00D462C5">
      <w:pPr>
        <w:pStyle w:val="Heading2"/>
        <w:rPr>
          <w:lang w:val="en-US"/>
        </w:rPr>
      </w:pPr>
      <w:bookmarkStart w:id="2" w:name="_Toc355814799"/>
      <w:r w:rsidRPr="003D153E">
        <w:rPr>
          <w:lang w:val="en-US"/>
        </w:rPr>
        <w:t>MISSION</w:t>
      </w:r>
      <w:r>
        <w:rPr>
          <w:lang w:val="en-US"/>
        </w:rPr>
        <w:t>:</w:t>
      </w:r>
      <w:bookmarkEnd w:id="2"/>
    </w:p>
    <w:p w14:paraId="75AC212B" w14:textId="77777777" w:rsidR="003D153E" w:rsidRPr="003D153E" w:rsidRDefault="003D153E" w:rsidP="00AB7224">
      <w:pPr>
        <w:widowControl w:val="0"/>
        <w:autoSpaceDE w:val="0"/>
        <w:autoSpaceDN w:val="0"/>
        <w:adjustRightInd w:val="0"/>
        <w:spacing w:after="240" w:line="300" w:lineRule="atLeast"/>
        <w:rPr>
          <w:rFonts w:cs="Times"/>
          <w:sz w:val="24"/>
          <w:szCs w:val="24"/>
          <w:lang w:val="en-US"/>
        </w:rPr>
      </w:pPr>
      <w:r w:rsidRPr="003D153E">
        <w:rPr>
          <w:rFonts w:cs="Times"/>
          <w:sz w:val="24"/>
          <w:szCs w:val="24"/>
          <w:lang w:val="en-US"/>
        </w:rPr>
        <w:t>To accomplish our vision, we must</w:t>
      </w:r>
      <w:proofErr w:type="gramStart"/>
      <w:r w:rsidRPr="003D153E">
        <w:rPr>
          <w:rFonts w:cs="Times"/>
          <w:sz w:val="24"/>
          <w:szCs w:val="24"/>
          <w:lang w:val="en-US"/>
        </w:rPr>
        <w:t>;</w:t>
      </w:r>
      <w:proofErr w:type="gramEnd"/>
    </w:p>
    <w:p w14:paraId="62AE60C8" w14:textId="7A6FF90C" w:rsidR="002326FA" w:rsidRPr="00557E69" w:rsidRDefault="002326FA" w:rsidP="002326FA">
      <w:pPr>
        <w:pStyle w:val="ListParagraph"/>
        <w:numPr>
          <w:ilvl w:val="0"/>
          <w:numId w:val="3"/>
        </w:numPr>
        <w:rPr>
          <w:sz w:val="24"/>
          <w:szCs w:val="24"/>
        </w:rPr>
      </w:pPr>
      <w:r>
        <w:rPr>
          <w:sz w:val="24"/>
          <w:szCs w:val="24"/>
        </w:rPr>
        <w:t>U</w:t>
      </w:r>
      <w:r w:rsidRPr="00557E69">
        <w:rPr>
          <w:sz w:val="24"/>
          <w:szCs w:val="24"/>
        </w:rPr>
        <w:t>pgrade</w:t>
      </w:r>
      <w:r>
        <w:rPr>
          <w:sz w:val="24"/>
          <w:szCs w:val="24"/>
        </w:rPr>
        <w:t xml:space="preserve"> the club</w:t>
      </w:r>
      <w:r w:rsidRPr="00557E69">
        <w:rPr>
          <w:sz w:val="24"/>
          <w:szCs w:val="24"/>
        </w:rPr>
        <w:t xml:space="preserve"> facilities to current health and safety standards.  </w:t>
      </w:r>
    </w:p>
    <w:p w14:paraId="56C3CC58" w14:textId="25A6B763" w:rsidR="002326FA" w:rsidRDefault="002326FA" w:rsidP="002326FA">
      <w:pPr>
        <w:pStyle w:val="ListParagraph"/>
        <w:numPr>
          <w:ilvl w:val="0"/>
          <w:numId w:val="3"/>
        </w:numPr>
        <w:rPr>
          <w:sz w:val="24"/>
          <w:szCs w:val="24"/>
        </w:rPr>
      </w:pPr>
      <w:r>
        <w:rPr>
          <w:sz w:val="24"/>
          <w:szCs w:val="24"/>
        </w:rPr>
        <w:t>Expand the</w:t>
      </w:r>
      <w:r w:rsidRPr="00557E69">
        <w:rPr>
          <w:sz w:val="24"/>
          <w:szCs w:val="24"/>
        </w:rPr>
        <w:t xml:space="preserve"> shooting complex </w:t>
      </w:r>
      <w:r>
        <w:rPr>
          <w:sz w:val="24"/>
          <w:szCs w:val="24"/>
        </w:rPr>
        <w:t>to offer more</w:t>
      </w:r>
      <w:r w:rsidRPr="00557E69">
        <w:rPr>
          <w:sz w:val="24"/>
          <w:szCs w:val="24"/>
        </w:rPr>
        <w:t xml:space="preserve"> disciplines.</w:t>
      </w:r>
    </w:p>
    <w:p w14:paraId="2DDA45ED" w14:textId="77777777" w:rsidR="002326FA" w:rsidRPr="00557E69" w:rsidRDefault="002326FA" w:rsidP="002326FA">
      <w:pPr>
        <w:pStyle w:val="ListParagraph"/>
        <w:numPr>
          <w:ilvl w:val="1"/>
          <w:numId w:val="3"/>
        </w:numPr>
        <w:rPr>
          <w:sz w:val="24"/>
          <w:szCs w:val="24"/>
        </w:rPr>
      </w:pPr>
      <w:r w:rsidRPr="00557E69">
        <w:rPr>
          <w:sz w:val="24"/>
          <w:szCs w:val="24"/>
        </w:rPr>
        <w:t xml:space="preserve">Installation of a tower layout </w:t>
      </w:r>
    </w:p>
    <w:p w14:paraId="29B96918" w14:textId="77777777" w:rsidR="002326FA" w:rsidRDefault="002326FA" w:rsidP="002326FA">
      <w:pPr>
        <w:pStyle w:val="ListParagraph"/>
        <w:numPr>
          <w:ilvl w:val="1"/>
          <w:numId w:val="3"/>
        </w:numPr>
        <w:rPr>
          <w:sz w:val="24"/>
          <w:szCs w:val="24"/>
        </w:rPr>
      </w:pPr>
      <w:r w:rsidRPr="00557E69">
        <w:rPr>
          <w:sz w:val="24"/>
          <w:szCs w:val="24"/>
        </w:rPr>
        <w:t xml:space="preserve">Installation of a skeet layout </w:t>
      </w:r>
    </w:p>
    <w:p w14:paraId="490188F2" w14:textId="77777777" w:rsidR="002326FA" w:rsidRDefault="002326FA" w:rsidP="002326FA">
      <w:pPr>
        <w:pStyle w:val="ListParagraph"/>
        <w:numPr>
          <w:ilvl w:val="1"/>
          <w:numId w:val="3"/>
        </w:numPr>
        <w:rPr>
          <w:sz w:val="24"/>
          <w:szCs w:val="24"/>
        </w:rPr>
      </w:pPr>
      <w:r>
        <w:rPr>
          <w:sz w:val="24"/>
          <w:szCs w:val="24"/>
        </w:rPr>
        <w:t>Ball trap layout</w:t>
      </w:r>
    </w:p>
    <w:p w14:paraId="38519BFF" w14:textId="06AAC2EC" w:rsidR="002326FA" w:rsidRPr="002326FA" w:rsidRDefault="002326FA" w:rsidP="002326FA">
      <w:pPr>
        <w:pStyle w:val="ListParagraph"/>
        <w:numPr>
          <w:ilvl w:val="1"/>
          <w:numId w:val="3"/>
        </w:numPr>
        <w:rPr>
          <w:sz w:val="24"/>
          <w:szCs w:val="24"/>
        </w:rPr>
      </w:pPr>
      <w:r>
        <w:rPr>
          <w:sz w:val="24"/>
          <w:szCs w:val="24"/>
        </w:rPr>
        <w:t xml:space="preserve">5 stand sporting </w:t>
      </w:r>
    </w:p>
    <w:p w14:paraId="30833731" w14:textId="77777777" w:rsidR="002326FA" w:rsidRPr="00557E69" w:rsidRDefault="002326FA" w:rsidP="002326FA">
      <w:pPr>
        <w:pStyle w:val="ListParagraph"/>
        <w:numPr>
          <w:ilvl w:val="0"/>
          <w:numId w:val="3"/>
        </w:numPr>
        <w:rPr>
          <w:sz w:val="24"/>
          <w:szCs w:val="24"/>
        </w:rPr>
      </w:pPr>
      <w:r w:rsidRPr="00557E69">
        <w:rPr>
          <w:sz w:val="24"/>
          <w:szCs w:val="24"/>
        </w:rPr>
        <w:t xml:space="preserve">Enhance utilisation of facilities by consideration of coexistence with other clubs.  </w:t>
      </w:r>
    </w:p>
    <w:p w14:paraId="34E929DE" w14:textId="1C4D25A3" w:rsidR="002326FA" w:rsidRPr="00557E69" w:rsidRDefault="002326FA" w:rsidP="002326FA">
      <w:pPr>
        <w:pStyle w:val="ListParagraph"/>
        <w:numPr>
          <w:ilvl w:val="0"/>
          <w:numId w:val="3"/>
        </w:numPr>
        <w:rPr>
          <w:sz w:val="24"/>
          <w:szCs w:val="24"/>
        </w:rPr>
      </w:pPr>
      <w:r>
        <w:rPr>
          <w:sz w:val="24"/>
          <w:szCs w:val="24"/>
        </w:rPr>
        <w:t>Supply and install</w:t>
      </w:r>
      <w:r w:rsidRPr="00557E69">
        <w:rPr>
          <w:sz w:val="24"/>
          <w:szCs w:val="24"/>
        </w:rPr>
        <w:t xml:space="preserve"> a fourth trap to enable the club to take its turn in holding zone carnivals. </w:t>
      </w:r>
    </w:p>
    <w:p w14:paraId="6FF80608" w14:textId="77777777" w:rsidR="002326FA" w:rsidRPr="00557E69" w:rsidRDefault="002326FA" w:rsidP="002326FA">
      <w:pPr>
        <w:pStyle w:val="ListParagraph"/>
        <w:numPr>
          <w:ilvl w:val="0"/>
          <w:numId w:val="3"/>
        </w:numPr>
        <w:rPr>
          <w:sz w:val="24"/>
          <w:szCs w:val="24"/>
        </w:rPr>
      </w:pPr>
      <w:r w:rsidRPr="00557E69">
        <w:rPr>
          <w:sz w:val="24"/>
          <w:szCs w:val="24"/>
        </w:rPr>
        <w:t>Explore opportunities for school shooting programs and business shoots</w:t>
      </w:r>
    </w:p>
    <w:p w14:paraId="6211DE9F" w14:textId="133884D6" w:rsidR="002326FA" w:rsidRPr="00557E69" w:rsidRDefault="002326FA" w:rsidP="002326FA">
      <w:pPr>
        <w:pStyle w:val="ListParagraph"/>
        <w:numPr>
          <w:ilvl w:val="0"/>
          <w:numId w:val="3"/>
        </w:numPr>
        <w:rPr>
          <w:sz w:val="24"/>
          <w:szCs w:val="24"/>
        </w:rPr>
      </w:pPr>
      <w:r w:rsidRPr="00557E69">
        <w:rPr>
          <w:sz w:val="24"/>
          <w:szCs w:val="24"/>
        </w:rPr>
        <w:t>Continue to look for opportunities to move</w:t>
      </w:r>
      <w:r w:rsidR="00A805A7">
        <w:rPr>
          <w:sz w:val="24"/>
          <w:szCs w:val="24"/>
        </w:rPr>
        <w:t xml:space="preserve"> or expand</w:t>
      </w:r>
      <w:r w:rsidRPr="00557E69">
        <w:rPr>
          <w:sz w:val="24"/>
          <w:szCs w:val="24"/>
        </w:rPr>
        <w:t xml:space="preserve"> the club to a larger combined shooting complex which would allow further disciplines and night shooting</w:t>
      </w:r>
    </w:p>
    <w:p w14:paraId="1F1C7539" w14:textId="2A88B200" w:rsidR="002326FA" w:rsidRDefault="003D153E" w:rsidP="002326FA">
      <w:r w:rsidRPr="003D153E">
        <w:rPr>
          <w:sz w:val="24"/>
          <w:szCs w:val="24"/>
        </w:rPr>
        <w:lastRenderedPageBreak/>
        <w:t>A strategic plan needs to be easily understood. The plan identifies the process and objectives that the MCTC needs to undertake to achieve its vision and mission.</w:t>
      </w:r>
    </w:p>
    <w:p w14:paraId="46DF721E" w14:textId="7F3B403E" w:rsidR="004D2C1E" w:rsidRPr="002326FA" w:rsidRDefault="004D2C1E" w:rsidP="002326FA">
      <w:pPr>
        <w:pStyle w:val="Heading1"/>
      </w:pPr>
      <w:bookmarkStart w:id="3" w:name="_Toc355814800"/>
      <w:r>
        <w:t>Background</w:t>
      </w:r>
      <w:bookmarkEnd w:id="3"/>
    </w:p>
    <w:p w14:paraId="0529D10D" w14:textId="77777777" w:rsidR="004D2C1E" w:rsidRDefault="004D2C1E" w:rsidP="004D2C1E">
      <w:pPr>
        <w:widowControl w:val="0"/>
        <w:autoSpaceDE w:val="0"/>
        <w:autoSpaceDN w:val="0"/>
        <w:adjustRightInd w:val="0"/>
        <w:spacing w:after="0" w:line="240" w:lineRule="auto"/>
        <w:rPr>
          <w:rFonts w:ascii="Arial" w:hAnsi="Arial" w:cs="Arial"/>
          <w:b/>
          <w:bCs/>
          <w:color w:val="FB0007"/>
          <w:sz w:val="32"/>
          <w:szCs w:val="32"/>
          <w:lang w:val="en-US"/>
        </w:rPr>
      </w:pPr>
    </w:p>
    <w:p w14:paraId="3045A5A2" w14:textId="77777777" w:rsidR="004D2C1E" w:rsidRPr="004D2C1E" w:rsidRDefault="004D2C1E" w:rsidP="004D2C1E">
      <w:pPr>
        <w:widowControl w:val="0"/>
        <w:autoSpaceDE w:val="0"/>
        <w:autoSpaceDN w:val="0"/>
        <w:adjustRightInd w:val="0"/>
        <w:spacing w:after="0" w:line="240" w:lineRule="auto"/>
        <w:rPr>
          <w:rFonts w:cs="Arial"/>
          <w:bCs/>
          <w:sz w:val="24"/>
          <w:szCs w:val="24"/>
          <w:lang w:val="en-US"/>
        </w:rPr>
      </w:pPr>
      <w:r w:rsidRPr="004D2C1E">
        <w:rPr>
          <w:rFonts w:cs="Arial"/>
          <w:bCs/>
          <w:sz w:val="24"/>
          <w:szCs w:val="24"/>
          <w:lang w:val="en-US"/>
        </w:rPr>
        <w:t>Maryborough Clay Target Club was originally established in 1962 at Saltwater Creek on the northern outskirts of the city.</w:t>
      </w:r>
    </w:p>
    <w:p w14:paraId="7AEFFD62" w14:textId="77777777" w:rsidR="004D2C1E" w:rsidRPr="004D2C1E" w:rsidRDefault="004D2C1E" w:rsidP="004D2C1E">
      <w:pPr>
        <w:widowControl w:val="0"/>
        <w:autoSpaceDE w:val="0"/>
        <w:autoSpaceDN w:val="0"/>
        <w:adjustRightInd w:val="0"/>
        <w:spacing w:after="0" w:line="240" w:lineRule="auto"/>
        <w:rPr>
          <w:rFonts w:cs="Arial"/>
          <w:bCs/>
          <w:sz w:val="24"/>
          <w:szCs w:val="24"/>
          <w:lang w:val="en-US"/>
        </w:rPr>
      </w:pPr>
      <w:r w:rsidRPr="004D2C1E">
        <w:rPr>
          <w:rFonts w:cs="Arial"/>
          <w:bCs/>
          <w:sz w:val="24"/>
          <w:szCs w:val="24"/>
          <w:lang w:val="en-US"/>
        </w:rPr>
        <w:t>In 1978 the club moved to its present location on 9.75 hectares at Island Plantation, where it is still going strong</w:t>
      </w:r>
      <w:r>
        <w:rPr>
          <w:rFonts w:cs="Arial"/>
          <w:bCs/>
          <w:sz w:val="24"/>
          <w:szCs w:val="24"/>
          <w:lang w:val="en-US"/>
        </w:rPr>
        <w:t xml:space="preserve"> today</w:t>
      </w:r>
      <w:r w:rsidRPr="004D2C1E">
        <w:rPr>
          <w:rFonts w:cs="Arial"/>
          <w:bCs/>
          <w:sz w:val="24"/>
          <w:szCs w:val="24"/>
          <w:lang w:val="en-US"/>
        </w:rPr>
        <w:t>.</w:t>
      </w:r>
    </w:p>
    <w:p w14:paraId="63D88805" w14:textId="5099E1DA" w:rsidR="004D2C1E" w:rsidRPr="004D2C1E" w:rsidRDefault="004D2C1E" w:rsidP="004D2C1E">
      <w:pPr>
        <w:widowControl w:val="0"/>
        <w:autoSpaceDE w:val="0"/>
        <w:autoSpaceDN w:val="0"/>
        <w:adjustRightInd w:val="0"/>
        <w:spacing w:after="0" w:line="240" w:lineRule="auto"/>
        <w:rPr>
          <w:rFonts w:cs="Times"/>
          <w:sz w:val="24"/>
          <w:szCs w:val="24"/>
          <w:lang w:val="en-US"/>
        </w:rPr>
      </w:pPr>
      <w:r w:rsidRPr="004D2C1E">
        <w:rPr>
          <w:rFonts w:cs="Arial"/>
          <w:bCs/>
          <w:sz w:val="24"/>
          <w:szCs w:val="24"/>
          <w:lang w:val="en-US"/>
        </w:rPr>
        <w:t>The g</w:t>
      </w:r>
      <w:r w:rsidR="00DF1773">
        <w:rPr>
          <w:rFonts w:cs="Arial"/>
          <w:bCs/>
          <w:sz w:val="24"/>
          <w:szCs w:val="24"/>
          <w:lang w:val="en-US"/>
        </w:rPr>
        <w:t>r</w:t>
      </w:r>
      <w:r w:rsidRPr="004D2C1E">
        <w:rPr>
          <w:rFonts w:cs="Arial"/>
          <w:bCs/>
          <w:sz w:val="24"/>
          <w:szCs w:val="24"/>
          <w:lang w:val="en-US"/>
        </w:rPr>
        <w:t>ounds adjacent to Maryborough Airport were originally leased from the Department of Civil Aviation and are now leased from the Fraser Coast Regional Council.</w:t>
      </w:r>
    </w:p>
    <w:p w14:paraId="04E7058E" w14:textId="77777777" w:rsidR="004D2C1E" w:rsidRDefault="004D2C1E" w:rsidP="004D2C1E">
      <w:pPr>
        <w:rPr>
          <w:rFonts w:cs="Arial"/>
          <w:bCs/>
          <w:sz w:val="24"/>
          <w:szCs w:val="24"/>
          <w:lang w:val="en-US"/>
        </w:rPr>
      </w:pPr>
      <w:r w:rsidRPr="004D2C1E">
        <w:rPr>
          <w:rFonts w:cs="Arial"/>
          <w:bCs/>
          <w:sz w:val="24"/>
          <w:szCs w:val="24"/>
          <w:lang w:val="en-US"/>
        </w:rPr>
        <w:t>The club is affiliated with the Australian Clay Target Association and the Queensland Clay Target Association and holds the appropriate permits from the Queensland Police Weapons Branch for the club and the range.</w:t>
      </w:r>
    </w:p>
    <w:p w14:paraId="3452F96F" w14:textId="77777777" w:rsidR="0092689C" w:rsidRDefault="0092689C" w:rsidP="0092689C">
      <w:pPr>
        <w:pStyle w:val="Heading1"/>
      </w:pPr>
      <w:bookmarkStart w:id="4" w:name="_Toc355814801"/>
      <w:r>
        <w:t>Our Strategic Priorities</w:t>
      </w:r>
      <w:bookmarkEnd w:id="4"/>
      <w:r>
        <w:t xml:space="preserve"> </w:t>
      </w:r>
    </w:p>
    <w:p w14:paraId="6E37E09A" w14:textId="77777777" w:rsidR="0092689C" w:rsidRDefault="0092689C" w:rsidP="0092689C">
      <w:pPr>
        <w:pStyle w:val="Heading2"/>
      </w:pPr>
      <w:bookmarkStart w:id="5" w:name="_Toc355814802"/>
      <w:r>
        <w:t>Communications</w:t>
      </w:r>
      <w:bookmarkEnd w:id="5"/>
      <w:r>
        <w:t xml:space="preserve"> </w:t>
      </w:r>
    </w:p>
    <w:p w14:paraId="70B06682" w14:textId="3B171D4B" w:rsidR="0092689C" w:rsidRPr="00D462C5" w:rsidRDefault="0092689C" w:rsidP="0092689C">
      <w:pPr>
        <w:pStyle w:val="NormalWeb"/>
        <w:rPr>
          <w:sz w:val="24"/>
          <w:szCs w:val="24"/>
        </w:rPr>
      </w:pPr>
      <w:r w:rsidRPr="00D462C5">
        <w:rPr>
          <w:rFonts w:ascii="Calibri" w:hAnsi="Calibri"/>
          <w:sz w:val="24"/>
          <w:szCs w:val="24"/>
        </w:rPr>
        <w:t xml:space="preserve">Assess our communications with all stakeholders. Is this appropriate and effective? </w:t>
      </w:r>
      <w:r w:rsidRPr="00D462C5">
        <w:rPr>
          <w:rFonts w:ascii="Calibri" w:hAnsi="Calibri"/>
          <w:sz w:val="24"/>
          <w:szCs w:val="24"/>
        </w:rPr>
        <w:br/>
        <w:t>Assess the Web Site – Is it providing what people want?</w:t>
      </w:r>
      <w:r w:rsidRPr="00D462C5">
        <w:rPr>
          <w:rFonts w:ascii="Calibri" w:hAnsi="Calibri"/>
          <w:sz w:val="24"/>
          <w:szCs w:val="24"/>
        </w:rPr>
        <w:br/>
        <w:t xml:space="preserve">Communicate benefits of the club to members and public </w:t>
      </w:r>
    </w:p>
    <w:p w14:paraId="3A597F17" w14:textId="00CB95D3" w:rsidR="0092689C" w:rsidRPr="00D462C5" w:rsidRDefault="0092689C" w:rsidP="0092689C">
      <w:pPr>
        <w:pStyle w:val="NormalWeb"/>
        <w:rPr>
          <w:sz w:val="24"/>
          <w:szCs w:val="24"/>
        </w:rPr>
      </w:pPr>
      <w:r w:rsidRPr="00D462C5">
        <w:rPr>
          <w:rFonts w:ascii="Calibri" w:hAnsi="Calibri"/>
          <w:sz w:val="24"/>
          <w:szCs w:val="24"/>
        </w:rPr>
        <w:t>Work with media for higher profile</w:t>
      </w:r>
      <w:r w:rsidRPr="00D462C5">
        <w:rPr>
          <w:rFonts w:ascii="Calibri" w:hAnsi="Calibri"/>
          <w:sz w:val="24"/>
          <w:szCs w:val="24"/>
        </w:rPr>
        <w:br/>
        <w:t>Evaluate all means of communication</w:t>
      </w:r>
      <w:r w:rsidRPr="00D462C5">
        <w:rPr>
          <w:rFonts w:ascii="Calibri" w:hAnsi="Calibri"/>
          <w:sz w:val="24"/>
          <w:szCs w:val="24"/>
        </w:rPr>
        <w:br/>
        <w:t xml:space="preserve">Regularly </w:t>
      </w:r>
      <w:proofErr w:type="gramStart"/>
      <w:r w:rsidRPr="00D462C5">
        <w:rPr>
          <w:rFonts w:ascii="Calibri" w:hAnsi="Calibri"/>
          <w:sz w:val="24"/>
          <w:szCs w:val="24"/>
        </w:rPr>
        <w:t>assess</w:t>
      </w:r>
      <w:proofErr w:type="gramEnd"/>
      <w:r w:rsidRPr="00D462C5">
        <w:rPr>
          <w:rFonts w:ascii="Calibri" w:hAnsi="Calibri"/>
          <w:sz w:val="24"/>
          <w:szCs w:val="24"/>
        </w:rPr>
        <w:t xml:space="preserve"> communication needs. Establish a media policy </w:t>
      </w:r>
    </w:p>
    <w:p w14:paraId="166D648F" w14:textId="77777777" w:rsidR="0092689C" w:rsidRDefault="0092689C" w:rsidP="0092689C">
      <w:pPr>
        <w:pStyle w:val="Heading2"/>
      </w:pPr>
      <w:bookmarkStart w:id="6" w:name="_Toc355814803"/>
      <w:r>
        <w:t>Membership</w:t>
      </w:r>
      <w:bookmarkEnd w:id="6"/>
      <w:r>
        <w:t xml:space="preserve"> </w:t>
      </w:r>
    </w:p>
    <w:p w14:paraId="2583ABC1" w14:textId="77777777" w:rsidR="0092689C" w:rsidRPr="00D462C5" w:rsidRDefault="0092689C" w:rsidP="0092689C">
      <w:pPr>
        <w:pStyle w:val="NormalWeb"/>
        <w:spacing w:after="0" w:afterAutospacing="0"/>
        <w:rPr>
          <w:rFonts w:ascii="Calibri" w:hAnsi="Calibri"/>
          <w:sz w:val="24"/>
          <w:szCs w:val="24"/>
        </w:rPr>
      </w:pPr>
      <w:r w:rsidRPr="00D462C5">
        <w:rPr>
          <w:rFonts w:ascii="Calibri" w:hAnsi="Calibri"/>
          <w:sz w:val="24"/>
          <w:szCs w:val="24"/>
        </w:rPr>
        <w:t xml:space="preserve">Assess if we are providing members what they want. </w:t>
      </w:r>
    </w:p>
    <w:p w14:paraId="7DB77532" w14:textId="4760D541" w:rsidR="0092689C" w:rsidRPr="00D462C5" w:rsidRDefault="0092689C" w:rsidP="0092689C">
      <w:pPr>
        <w:pStyle w:val="NormalWeb"/>
        <w:spacing w:before="0" w:beforeAutospacing="0" w:after="0" w:afterAutospacing="0"/>
        <w:rPr>
          <w:sz w:val="24"/>
          <w:szCs w:val="24"/>
        </w:rPr>
      </w:pPr>
      <w:r w:rsidRPr="00D462C5">
        <w:rPr>
          <w:rFonts w:ascii="Calibri" w:hAnsi="Calibri"/>
          <w:sz w:val="24"/>
          <w:szCs w:val="24"/>
        </w:rPr>
        <w:t>Look at ways to retain existing members</w:t>
      </w:r>
      <w:r w:rsidRPr="00D462C5">
        <w:rPr>
          <w:rFonts w:ascii="Calibri" w:hAnsi="Calibri"/>
          <w:sz w:val="24"/>
          <w:szCs w:val="24"/>
        </w:rPr>
        <w:br/>
        <w:t>Look at ways to increase membership</w:t>
      </w:r>
      <w:r w:rsidRPr="00D462C5">
        <w:rPr>
          <w:rFonts w:ascii="Calibri" w:hAnsi="Calibri"/>
          <w:sz w:val="24"/>
          <w:szCs w:val="24"/>
        </w:rPr>
        <w:br/>
        <w:t xml:space="preserve">Look at ways to increase participation levels </w:t>
      </w:r>
    </w:p>
    <w:p w14:paraId="0C3E0BD0" w14:textId="77777777" w:rsidR="0092689C" w:rsidRPr="00D462C5" w:rsidRDefault="0092689C" w:rsidP="00D462C5">
      <w:pPr>
        <w:pStyle w:val="NormalWeb"/>
        <w:spacing w:before="0" w:beforeAutospacing="0" w:after="0" w:afterAutospacing="0"/>
        <w:rPr>
          <w:rFonts w:ascii="Calibri" w:hAnsi="Calibri"/>
          <w:sz w:val="24"/>
          <w:szCs w:val="24"/>
        </w:rPr>
      </w:pPr>
      <w:r w:rsidRPr="00D462C5">
        <w:rPr>
          <w:rFonts w:ascii="Calibri" w:hAnsi="Calibri"/>
          <w:sz w:val="24"/>
          <w:szCs w:val="24"/>
        </w:rPr>
        <w:t xml:space="preserve">Look at ways to increase and monitor </w:t>
      </w:r>
      <w:proofErr w:type="gramStart"/>
      <w:r w:rsidRPr="00D462C5">
        <w:rPr>
          <w:rFonts w:ascii="Calibri" w:hAnsi="Calibri"/>
          <w:sz w:val="24"/>
          <w:szCs w:val="24"/>
        </w:rPr>
        <w:t>members</w:t>
      </w:r>
      <w:proofErr w:type="gramEnd"/>
      <w:r w:rsidRPr="00D462C5">
        <w:rPr>
          <w:rFonts w:ascii="Calibri" w:hAnsi="Calibri"/>
          <w:sz w:val="24"/>
          <w:szCs w:val="24"/>
        </w:rPr>
        <w:t xml:space="preserve"> satisfaction </w:t>
      </w:r>
    </w:p>
    <w:p w14:paraId="021808A9" w14:textId="542948DC" w:rsidR="0092689C" w:rsidRPr="00D462C5" w:rsidRDefault="0092689C" w:rsidP="00D462C5">
      <w:pPr>
        <w:pStyle w:val="NormalWeb"/>
        <w:spacing w:before="0" w:beforeAutospacing="0" w:after="0" w:afterAutospacing="0"/>
        <w:rPr>
          <w:sz w:val="24"/>
          <w:szCs w:val="24"/>
        </w:rPr>
      </w:pPr>
      <w:r w:rsidRPr="00D462C5">
        <w:rPr>
          <w:rFonts w:ascii="Calibri" w:hAnsi="Calibri"/>
          <w:sz w:val="24"/>
          <w:szCs w:val="24"/>
        </w:rPr>
        <w:t>Assess what new members want</w:t>
      </w:r>
    </w:p>
    <w:p w14:paraId="6F10FADB" w14:textId="77777777" w:rsidR="0092689C" w:rsidRDefault="0092689C" w:rsidP="0092689C">
      <w:pPr>
        <w:pStyle w:val="Heading2"/>
      </w:pPr>
      <w:bookmarkStart w:id="7" w:name="_Toc355814804"/>
      <w:r>
        <w:t>Coaching</w:t>
      </w:r>
      <w:bookmarkEnd w:id="7"/>
      <w:r>
        <w:t xml:space="preserve"> </w:t>
      </w:r>
    </w:p>
    <w:p w14:paraId="79749DFE" w14:textId="4BE2E277" w:rsidR="0092689C" w:rsidRPr="00D462C5" w:rsidRDefault="0092689C" w:rsidP="0092689C">
      <w:pPr>
        <w:pStyle w:val="NormalWeb"/>
        <w:rPr>
          <w:sz w:val="24"/>
          <w:szCs w:val="24"/>
        </w:rPr>
      </w:pPr>
      <w:r w:rsidRPr="00D462C5">
        <w:rPr>
          <w:rFonts w:ascii="Calibri" w:hAnsi="Calibri"/>
          <w:sz w:val="24"/>
          <w:szCs w:val="24"/>
        </w:rPr>
        <w:t>Deve</w:t>
      </w:r>
      <w:r w:rsidR="00D462C5" w:rsidRPr="00D462C5">
        <w:rPr>
          <w:rFonts w:ascii="Calibri" w:hAnsi="Calibri"/>
          <w:sz w:val="24"/>
          <w:szCs w:val="24"/>
        </w:rPr>
        <w:t>lop on-going coaching programme</w:t>
      </w:r>
      <w:r w:rsidRPr="00D462C5">
        <w:rPr>
          <w:rFonts w:ascii="Calibri" w:hAnsi="Calibri"/>
          <w:sz w:val="24"/>
          <w:szCs w:val="24"/>
        </w:rPr>
        <w:br/>
        <w:t>Ensure a pool of active coaches are available</w:t>
      </w:r>
      <w:r w:rsidRPr="00D462C5">
        <w:rPr>
          <w:rFonts w:ascii="Calibri" w:hAnsi="Calibri"/>
          <w:sz w:val="24"/>
          <w:szCs w:val="24"/>
        </w:rPr>
        <w:br/>
        <w:t>Provide ongoing training and support for coaches</w:t>
      </w:r>
      <w:r w:rsidRPr="00D462C5">
        <w:rPr>
          <w:rFonts w:ascii="Calibri" w:hAnsi="Calibri"/>
          <w:sz w:val="24"/>
          <w:szCs w:val="24"/>
        </w:rPr>
        <w:br/>
      </w:r>
      <w:proofErr w:type="gramStart"/>
      <w:r w:rsidRPr="00D462C5">
        <w:rPr>
          <w:rFonts w:ascii="Calibri" w:hAnsi="Calibri"/>
          <w:sz w:val="24"/>
          <w:szCs w:val="24"/>
        </w:rPr>
        <w:t>Ensure</w:t>
      </w:r>
      <w:proofErr w:type="gramEnd"/>
      <w:r w:rsidRPr="00D462C5">
        <w:rPr>
          <w:rFonts w:ascii="Calibri" w:hAnsi="Calibri"/>
          <w:sz w:val="24"/>
          <w:szCs w:val="24"/>
        </w:rPr>
        <w:t xml:space="preserve"> all coaches (including School coaches) have resources required </w:t>
      </w:r>
    </w:p>
    <w:p w14:paraId="09DE028D" w14:textId="77777777" w:rsidR="0092689C" w:rsidRDefault="0092689C" w:rsidP="00D462C5">
      <w:pPr>
        <w:pStyle w:val="Heading2"/>
      </w:pPr>
      <w:bookmarkStart w:id="8" w:name="_Toc355814805"/>
      <w:r>
        <w:lastRenderedPageBreak/>
        <w:t>Marketing/Advertising</w:t>
      </w:r>
      <w:bookmarkEnd w:id="8"/>
      <w:r>
        <w:t xml:space="preserve"> </w:t>
      </w:r>
    </w:p>
    <w:p w14:paraId="251496A5" w14:textId="4727BD10" w:rsidR="0092689C" w:rsidRPr="00D462C5" w:rsidRDefault="0092689C" w:rsidP="0092689C">
      <w:pPr>
        <w:pStyle w:val="NormalWeb"/>
        <w:rPr>
          <w:sz w:val="24"/>
          <w:szCs w:val="24"/>
        </w:rPr>
      </w:pPr>
      <w:r w:rsidRPr="00D462C5">
        <w:rPr>
          <w:rFonts w:ascii="Calibri" w:hAnsi="Calibri"/>
          <w:sz w:val="24"/>
          <w:szCs w:val="24"/>
        </w:rPr>
        <w:t xml:space="preserve">Develop brand and perception of </w:t>
      </w:r>
      <w:r w:rsidR="00D462C5" w:rsidRPr="00D462C5">
        <w:rPr>
          <w:rFonts w:ascii="Calibri" w:hAnsi="Calibri"/>
          <w:sz w:val="24"/>
          <w:szCs w:val="24"/>
        </w:rPr>
        <w:t>the MCTC</w:t>
      </w:r>
      <w:r w:rsidRPr="00D462C5">
        <w:rPr>
          <w:rFonts w:ascii="Calibri" w:hAnsi="Calibri"/>
          <w:sz w:val="24"/>
          <w:szCs w:val="24"/>
        </w:rPr>
        <w:br/>
        <w:t xml:space="preserve">Encourage new groups to participate </w:t>
      </w:r>
      <w:proofErr w:type="gramStart"/>
      <w:r w:rsidRPr="00D462C5">
        <w:rPr>
          <w:rFonts w:ascii="Calibri" w:hAnsi="Calibri"/>
          <w:sz w:val="24"/>
          <w:szCs w:val="24"/>
        </w:rPr>
        <w:t xml:space="preserve">( </w:t>
      </w:r>
      <w:proofErr w:type="spellStart"/>
      <w:r w:rsidRPr="00D462C5">
        <w:rPr>
          <w:rFonts w:ascii="Calibri" w:hAnsi="Calibri"/>
          <w:sz w:val="24"/>
          <w:szCs w:val="24"/>
        </w:rPr>
        <w:t>ie</w:t>
      </w:r>
      <w:proofErr w:type="spellEnd"/>
      <w:proofErr w:type="gramEnd"/>
      <w:r w:rsidRPr="00D462C5">
        <w:rPr>
          <w:rFonts w:ascii="Calibri" w:hAnsi="Calibri"/>
          <w:sz w:val="24"/>
          <w:szCs w:val="24"/>
        </w:rPr>
        <w:t xml:space="preserve"> </w:t>
      </w:r>
      <w:r w:rsidR="00D462C5" w:rsidRPr="00D462C5">
        <w:rPr>
          <w:rFonts w:ascii="Calibri" w:hAnsi="Calibri"/>
          <w:sz w:val="24"/>
          <w:szCs w:val="24"/>
        </w:rPr>
        <w:t>come and try</w:t>
      </w:r>
      <w:r w:rsidRPr="00D462C5">
        <w:rPr>
          <w:rFonts w:ascii="Calibri" w:hAnsi="Calibri"/>
          <w:sz w:val="24"/>
          <w:szCs w:val="24"/>
        </w:rPr>
        <w:t xml:space="preserve"> days, business shoots) Formulate on-going strategy for marketing of sport</w:t>
      </w:r>
      <w:r w:rsidRPr="00D462C5">
        <w:rPr>
          <w:rFonts w:ascii="Calibri" w:hAnsi="Calibri"/>
          <w:sz w:val="24"/>
          <w:szCs w:val="24"/>
        </w:rPr>
        <w:br/>
        <w:t xml:space="preserve">Establish clear lines of responsibilities and communications for sponsors </w:t>
      </w:r>
    </w:p>
    <w:p w14:paraId="21E3ECFE" w14:textId="77777777" w:rsidR="0092689C" w:rsidRDefault="0092689C" w:rsidP="00D462C5">
      <w:pPr>
        <w:pStyle w:val="Heading2"/>
      </w:pPr>
      <w:bookmarkStart w:id="9" w:name="_Toc355814806"/>
      <w:r>
        <w:t>Sponsorship/Funding</w:t>
      </w:r>
      <w:bookmarkEnd w:id="9"/>
      <w:r>
        <w:t xml:space="preserve"> </w:t>
      </w:r>
    </w:p>
    <w:p w14:paraId="400796D4" w14:textId="548896BD" w:rsidR="0092689C" w:rsidRPr="00D462C5" w:rsidRDefault="0092689C" w:rsidP="00D462C5">
      <w:pPr>
        <w:pStyle w:val="NormalWeb"/>
        <w:spacing w:after="0" w:afterAutospacing="0"/>
        <w:rPr>
          <w:sz w:val="24"/>
          <w:szCs w:val="24"/>
        </w:rPr>
      </w:pPr>
      <w:r w:rsidRPr="00D462C5">
        <w:rPr>
          <w:rFonts w:ascii="Calibri" w:hAnsi="Calibri"/>
          <w:sz w:val="24"/>
          <w:szCs w:val="24"/>
        </w:rPr>
        <w:t>Develop new sponsorship opportunities (including non-shooting organisations) Investigate external sources of funding</w:t>
      </w:r>
      <w:r w:rsidR="003523EF">
        <w:rPr>
          <w:rFonts w:ascii="Calibri" w:hAnsi="Calibri"/>
          <w:sz w:val="24"/>
          <w:szCs w:val="24"/>
        </w:rPr>
        <w:t xml:space="preserve"> i.e. Regional, State and Federal government assistance</w:t>
      </w:r>
      <w:r w:rsidRPr="00D462C5">
        <w:rPr>
          <w:rFonts w:ascii="Calibri" w:hAnsi="Calibri"/>
          <w:sz w:val="24"/>
          <w:szCs w:val="24"/>
        </w:rPr>
        <w:br/>
        <w:t>Regularly evaluate membership fees</w:t>
      </w:r>
      <w:r w:rsidRPr="00D462C5">
        <w:rPr>
          <w:rFonts w:ascii="Calibri" w:hAnsi="Calibri"/>
          <w:sz w:val="24"/>
          <w:szCs w:val="24"/>
        </w:rPr>
        <w:br/>
        <w:t xml:space="preserve">Regularly evaluate participation fees/levies </w:t>
      </w:r>
    </w:p>
    <w:p w14:paraId="620000F2" w14:textId="5C3C2571" w:rsidR="0092689C" w:rsidRPr="00D462C5" w:rsidRDefault="0092689C" w:rsidP="00D462C5">
      <w:pPr>
        <w:pStyle w:val="NormalWeb"/>
        <w:spacing w:before="0" w:beforeAutospacing="0" w:after="0" w:afterAutospacing="0"/>
        <w:rPr>
          <w:sz w:val="24"/>
          <w:szCs w:val="24"/>
        </w:rPr>
      </w:pPr>
      <w:r w:rsidRPr="00D462C5">
        <w:rPr>
          <w:rFonts w:ascii="Calibri" w:hAnsi="Calibri"/>
          <w:sz w:val="24"/>
          <w:szCs w:val="24"/>
        </w:rPr>
        <w:t>Develop funding through other sources (</w:t>
      </w:r>
      <w:proofErr w:type="spellStart"/>
      <w:r w:rsidRPr="00D462C5">
        <w:rPr>
          <w:rFonts w:ascii="Calibri" w:hAnsi="Calibri"/>
          <w:sz w:val="24"/>
          <w:szCs w:val="24"/>
        </w:rPr>
        <w:t>ie</w:t>
      </w:r>
      <w:proofErr w:type="spellEnd"/>
      <w:r w:rsidRPr="00D462C5">
        <w:rPr>
          <w:rFonts w:ascii="Calibri" w:hAnsi="Calibri"/>
          <w:sz w:val="24"/>
          <w:szCs w:val="24"/>
        </w:rPr>
        <w:t xml:space="preserve"> Bequeaths). </w:t>
      </w:r>
    </w:p>
    <w:p w14:paraId="353138E1" w14:textId="77777777" w:rsidR="0092689C" w:rsidRDefault="0092689C" w:rsidP="00D462C5">
      <w:pPr>
        <w:pStyle w:val="Heading2"/>
      </w:pPr>
      <w:bookmarkStart w:id="10" w:name="_Toc355814807"/>
      <w:r>
        <w:t>Sports Development</w:t>
      </w:r>
      <w:bookmarkEnd w:id="10"/>
      <w:r>
        <w:t xml:space="preserve"> </w:t>
      </w:r>
    </w:p>
    <w:p w14:paraId="3C5FD7F8" w14:textId="4FC47FC8" w:rsidR="0092689C" w:rsidRPr="00D462C5" w:rsidRDefault="0092689C" w:rsidP="0092689C">
      <w:pPr>
        <w:pStyle w:val="NormalWeb"/>
        <w:rPr>
          <w:sz w:val="24"/>
          <w:szCs w:val="24"/>
        </w:rPr>
      </w:pPr>
      <w:r w:rsidRPr="00D462C5">
        <w:rPr>
          <w:rFonts w:ascii="Calibri" w:hAnsi="Calibri"/>
          <w:sz w:val="24"/>
          <w:szCs w:val="24"/>
        </w:rPr>
        <w:t>Be aware of new developments in sport and explore new opportunities</w:t>
      </w:r>
      <w:r w:rsidRPr="00D462C5">
        <w:rPr>
          <w:rFonts w:ascii="Calibri" w:hAnsi="Calibri"/>
          <w:sz w:val="24"/>
          <w:szCs w:val="24"/>
        </w:rPr>
        <w:br/>
        <w:t>Recognise the value of all members</w:t>
      </w:r>
      <w:r w:rsidRPr="00D462C5">
        <w:rPr>
          <w:rFonts w:ascii="Calibri" w:hAnsi="Calibri"/>
          <w:sz w:val="24"/>
          <w:szCs w:val="24"/>
        </w:rPr>
        <w:br/>
        <w:t>Take a proactive role in educating members and the community at large about firearms safety</w:t>
      </w:r>
      <w:r w:rsidRPr="00D462C5">
        <w:rPr>
          <w:rFonts w:ascii="Calibri" w:hAnsi="Calibri"/>
          <w:sz w:val="24"/>
          <w:szCs w:val="24"/>
        </w:rPr>
        <w:br/>
        <w:t>Ensure there is an adequate number of Range officers</w:t>
      </w:r>
      <w:r w:rsidRPr="00D462C5">
        <w:rPr>
          <w:rFonts w:ascii="Calibri" w:hAnsi="Calibri"/>
          <w:sz w:val="24"/>
          <w:szCs w:val="24"/>
        </w:rPr>
        <w:br/>
        <w:t xml:space="preserve">Be proactive in encouraging disabled, women and young people’s participation in the sport </w:t>
      </w:r>
    </w:p>
    <w:p w14:paraId="43ED22D4" w14:textId="77777777" w:rsidR="0092689C" w:rsidRDefault="0092689C" w:rsidP="00D462C5">
      <w:pPr>
        <w:pStyle w:val="Heading2"/>
      </w:pPr>
      <w:bookmarkStart w:id="11" w:name="_Toc355814808"/>
      <w:r>
        <w:t>Operational</w:t>
      </w:r>
      <w:bookmarkEnd w:id="11"/>
      <w:r>
        <w:t xml:space="preserve"> </w:t>
      </w:r>
    </w:p>
    <w:p w14:paraId="1B7EE22B" w14:textId="644C905E" w:rsidR="00B0529F" w:rsidRDefault="0092689C" w:rsidP="0092689C">
      <w:pPr>
        <w:pStyle w:val="NormalWeb"/>
        <w:rPr>
          <w:sz w:val="24"/>
          <w:szCs w:val="24"/>
        </w:rPr>
      </w:pPr>
      <w:r w:rsidRPr="00D462C5">
        <w:rPr>
          <w:rFonts w:ascii="Calibri" w:hAnsi="Calibri"/>
          <w:sz w:val="24"/>
          <w:szCs w:val="24"/>
        </w:rPr>
        <w:t xml:space="preserve">Establish clear </w:t>
      </w:r>
      <w:r w:rsidR="003E121E">
        <w:rPr>
          <w:rFonts w:ascii="Calibri" w:hAnsi="Calibri"/>
          <w:sz w:val="24"/>
          <w:szCs w:val="24"/>
        </w:rPr>
        <w:t>member</w:t>
      </w:r>
      <w:r w:rsidRPr="00D462C5">
        <w:rPr>
          <w:rFonts w:ascii="Calibri" w:hAnsi="Calibri"/>
          <w:sz w:val="24"/>
          <w:szCs w:val="24"/>
        </w:rPr>
        <w:t>, management and executive responsibilities</w:t>
      </w:r>
      <w:r w:rsidRPr="00D462C5">
        <w:rPr>
          <w:rFonts w:ascii="Calibri" w:hAnsi="Calibri"/>
          <w:sz w:val="24"/>
          <w:szCs w:val="24"/>
        </w:rPr>
        <w:br/>
        <w:t xml:space="preserve">Ensure all </w:t>
      </w:r>
      <w:r w:rsidR="003E121E">
        <w:rPr>
          <w:rFonts w:ascii="Calibri" w:hAnsi="Calibri"/>
          <w:sz w:val="24"/>
          <w:szCs w:val="24"/>
        </w:rPr>
        <w:t>member,</w:t>
      </w:r>
      <w:r w:rsidRPr="00D462C5">
        <w:rPr>
          <w:rFonts w:ascii="Calibri" w:hAnsi="Calibri"/>
          <w:sz w:val="24"/>
          <w:szCs w:val="24"/>
        </w:rPr>
        <w:t xml:space="preserve"> management and executive have appropriate skills or training</w:t>
      </w:r>
      <w:r w:rsidRPr="00D462C5">
        <w:rPr>
          <w:rFonts w:ascii="Calibri" w:hAnsi="Calibri"/>
          <w:sz w:val="24"/>
          <w:szCs w:val="24"/>
        </w:rPr>
        <w:br/>
        <w:t>Establish regular monitoring of activities and resources</w:t>
      </w:r>
      <w:r w:rsidRPr="00D462C5">
        <w:rPr>
          <w:rFonts w:ascii="Calibri" w:hAnsi="Calibri"/>
          <w:sz w:val="24"/>
          <w:szCs w:val="24"/>
        </w:rPr>
        <w:br/>
        <w:t>Establish effective reporting structures</w:t>
      </w:r>
      <w:r w:rsidRPr="00D462C5">
        <w:rPr>
          <w:rFonts w:ascii="Calibri" w:hAnsi="Calibri"/>
          <w:sz w:val="24"/>
          <w:szCs w:val="24"/>
        </w:rPr>
        <w:br/>
        <w:t>Have clear guidelines for sub committees of their responsibilities</w:t>
      </w:r>
      <w:r w:rsidRPr="00D462C5">
        <w:rPr>
          <w:rFonts w:ascii="Calibri" w:hAnsi="Calibri"/>
          <w:sz w:val="24"/>
          <w:szCs w:val="24"/>
        </w:rPr>
        <w:br/>
        <w:t>Review policies (</w:t>
      </w:r>
      <w:proofErr w:type="spellStart"/>
      <w:r w:rsidRPr="00D462C5">
        <w:rPr>
          <w:rFonts w:ascii="Calibri" w:hAnsi="Calibri"/>
          <w:sz w:val="24"/>
          <w:szCs w:val="24"/>
        </w:rPr>
        <w:t>ie</w:t>
      </w:r>
      <w:proofErr w:type="spellEnd"/>
      <w:r w:rsidRPr="00D462C5">
        <w:rPr>
          <w:rFonts w:ascii="Calibri" w:hAnsi="Calibri"/>
          <w:sz w:val="24"/>
          <w:szCs w:val="24"/>
        </w:rPr>
        <w:t xml:space="preserve"> harassment) to ensure still appropriate and develop policy manual</w:t>
      </w:r>
      <w:r w:rsidRPr="00D462C5">
        <w:rPr>
          <w:rFonts w:ascii="Calibri" w:hAnsi="Calibri"/>
          <w:sz w:val="24"/>
          <w:szCs w:val="24"/>
        </w:rPr>
        <w:br/>
        <w:t>Ensure adequate number of Range Officers who are suitably trained</w:t>
      </w:r>
      <w:r w:rsidRPr="00D462C5">
        <w:rPr>
          <w:rFonts w:ascii="Calibri" w:hAnsi="Calibri"/>
          <w:sz w:val="24"/>
          <w:szCs w:val="24"/>
        </w:rPr>
        <w:br/>
        <w:t>Reg</w:t>
      </w:r>
      <w:r w:rsidR="00D462C5">
        <w:rPr>
          <w:rFonts w:ascii="Calibri" w:hAnsi="Calibri"/>
          <w:sz w:val="24"/>
          <w:szCs w:val="24"/>
        </w:rPr>
        <w:t>ularly review office technology.</w:t>
      </w:r>
    </w:p>
    <w:p w14:paraId="4CFC6CE9" w14:textId="0AEAFAF1" w:rsidR="00B0529F" w:rsidRPr="00B0529F" w:rsidRDefault="00D462C5" w:rsidP="00B0529F">
      <w:pPr>
        <w:pStyle w:val="Heading2"/>
      </w:pPr>
      <w:bookmarkStart w:id="12" w:name="_Toc355814809"/>
      <w:r>
        <w:t>Facilities</w:t>
      </w:r>
      <w:bookmarkEnd w:id="12"/>
    </w:p>
    <w:p w14:paraId="73A9B049" w14:textId="77777777" w:rsidR="00B0529F" w:rsidRDefault="00B0529F" w:rsidP="00B0529F">
      <w:pPr>
        <w:spacing w:after="0"/>
        <w:rPr>
          <w:sz w:val="24"/>
          <w:szCs w:val="24"/>
        </w:rPr>
      </w:pPr>
    </w:p>
    <w:p w14:paraId="50DB1B15" w14:textId="77777777" w:rsidR="00442CE3" w:rsidRDefault="00B0529F" w:rsidP="00B0529F">
      <w:pPr>
        <w:spacing w:after="0"/>
        <w:rPr>
          <w:sz w:val="24"/>
          <w:szCs w:val="24"/>
        </w:rPr>
      </w:pPr>
      <w:r w:rsidRPr="00B0529F">
        <w:rPr>
          <w:sz w:val="24"/>
          <w:szCs w:val="24"/>
        </w:rPr>
        <w:t>Upgrade the club facilities to current health and safety standards.</w:t>
      </w:r>
    </w:p>
    <w:p w14:paraId="06CF15B7" w14:textId="1A39742F" w:rsidR="00B0529F" w:rsidRDefault="00442CE3" w:rsidP="00B0529F">
      <w:pPr>
        <w:spacing w:after="0"/>
        <w:rPr>
          <w:sz w:val="24"/>
          <w:szCs w:val="24"/>
        </w:rPr>
      </w:pPr>
      <w:r>
        <w:rPr>
          <w:sz w:val="24"/>
          <w:szCs w:val="24"/>
        </w:rPr>
        <w:t>Build a new amenities block</w:t>
      </w:r>
      <w:r w:rsidR="00B0529F" w:rsidRPr="00B0529F">
        <w:rPr>
          <w:sz w:val="24"/>
          <w:szCs w:val="24"/>
        </w:rPr>
        <w:t xml:space="preserve"> </w:t>
      </w:r>
      <w:r>
        <w:rPr>
          <w:sz w:val="24"/>
          <w:szCs w:val="24"/>
        </w:rPr>
        <w:t>for disabled access.</w:t>
      </w:r>
    </w:p>
    <w:p w14:paraId="6A57D12C" w14:textId="70DFA340" w:rsidR="00442CE3" w:rsidRPr="00B0529F" w:rsidRDefault="00442CE3" w:rsidP="00B0529F">
      <w:pPr>
        <w:spacing w:after="0"/>
        <w:rPr>
          <w:sz w:val="24"/>
          <w:szCs w:val="24"/>
        </w:rPr>
      </w:pPr>
      <w:r>
        <w:rPr>
          <w:sz w:val="24"/>
          <w:szCs w:val="24"/>
        </w:rPr>
        <w:t>Upgrade Power supply for future expansions and camping facilities</w:t>
      </w:r>
    </w:p>
    <w:p w14:paraId="5180BCAF" w14:textId="77777777" w:rsidR="00B0529F" w:rsidRPr="00B0529F" w:rsidRDefault="00B0529F" w:rsidP="00B0529F">
      <w:pPr>
        <w:spacing w:after="0"/>
        <w:rPr>
          <w:sz w:val="24"/>
          <w:szCs w:val="24"/>
        </w:rPr>
      </w:pPr>
      <w:r w:rsidRPr="00B0529F">
        <w:rPr>
          <w:sz w:val="24"/>
          <w:szCs w:val="24"/>
        </w:rPr>
        <w:t>Expand the shooting complex to offer more disciplines.</w:t>
      </w:r>
    </w:p>
    <w:p w14:paraId="52D3700C" w14:textId="77777777" w:rsidR="00B0529F" w:rsidRPr="00B0529F" w:rsidRDefault="00B0529F" w:rsidP="00B0529F">
      <w:pPr>
        <w:pStyle w:val="ListParagraph"/>
        <w:numPr>
          <w:ilvl w:val="0"/>
          <w:numId w:val="10"/>
        </w:numPr>
        <w:rPr>
          <w:sz w:val="24"/>
          <w:szCs w:val="24"/>
        </w:rPr>
      </w:pPr>
      <w:r w:rsidRPr="00B0529F">
        <w:rPr>
          <w:sz w:val="24"/>
          <w:szCs w:val="24"/>
        </w:rPr>
        <w:t xml:space="preserve">Installation of a tower layout </w:t>
      </w:r>
    </w:p>
    <w:p w14:paraId="147E5A79" w14:textId="77777777" w:rsidR="00B0529F" w:rsidRPr="00B0529F" w:rsidRDefault="00B0529F" w:rsidP="00B0529F">
      <w:pPr>
        <w:pStyle w:val="ListParagraph"/>
        <w:numPr>
          <w:ilvl w:val="0"/>
          <w:numId w:val="10"/>
        </w:numPr>
        <w:rPr>
          <w:sz w:val="24"/>
          <w:szCs w:val="24"/>
        </w:rPr>
      </w:pPr>
      <w:r w:rsidRPr="00B0529F">
        <w:rPr>
          <w:sz w:val="24"/>
          <w:szCs w:val="24"/>
        </w:rPr>
        <w:t xml:space="preserve">Installation of a skeet layout </w:t>
      </w:r>
    </w:p>
    <w:p w14:paraId="4E618CD4" w14:textId="77777777" w:rsidR="00B0529F" w:rsidRPr="00B0529F" w:rsidRDefault="00B0529F" w:rsidP="00B0529F">
      <w:pPr>
        <w:pStyle w:val="ListParagraph"/>
        <w:numPr>
          <w:ilvl w:val="0"/>
          <w:numId w:val="10"/>
        </w:numPr>
        <w:rPr>
          <w:sz w:val="24"/>
          <w:szCs w:val="24"/>
        </w:rPr>
      </w:pPr>
      <w:r w:rsidRPr="00B0529F">
        <w:rPr>
          <w:sz w:val="24"/>
          <w:szCs w:val="24"/>
        </w:rPr>
        <w:t>Ball trap layout</w:t>
      </w:r>
    </w:p>
    <w:p w14:paraId="0F6475B0" w14:textId="77777777" w:rsidR="00B0529F" w:rsidRPr="00B0529F" w:rsidRDefault="00B0529F" w:rsidP="00B0529F">
      <w:pPr>
        <w:pStyle w:val="ListParagraph"/>
        <w:numPr>
          <w:ilvl w:val="0"/>
          <w:numId w:val="10"/>
        </w:numPr>
        <w:rPr>
          <w:sz w:val="24"/>
          <w:szCs w:val="24"/>
        </w:rPr>
      </w:pPr>
      <w:r w:rsidRPr="00B0529F">
        <w:rPr>
          <w:sz w:val="24"/>
          <w:szCs w:val="24"/>
        </w:rPr>
        <w:t xml:space="preserve">5 stand sporting </w:t>
      </w:r>
    </w:p>
    <w:p w14:paraId="1C039E28" w14:textId="77777777" w:rsidR="00B0529F" w:rsidRPr="00B0529F" w:rsidRDefault="00B0529F" w:rsidP="00B0529F">
      <w:pPr>
        <w:spacing w:after="0"/>
        <w:rPr>
          <w:sz w:val="24"/>
          <w:szCs w:val="24"/>
        </w:rPr>
      </w:pPr>
      <w:r w:rsidRPr="00B0529F">
        <w:rPr>
          <w:sz w:val="24"/>
          <w:szCs w:val="24"/>
        </w:rPr>
        <w:lastRenderedPageBreak/>
        <w:t xml:space="preserve">Enhance utilisation of facilities by consideration of coexistence with other clubs.  </w:t>
      </w:r>
    </w:p>
    <w:p w14:paraId="06E85FCF" w14:textId="4E86B760" w:rsidR="00D462C5" w:rsidRDefault="00B0529F" w:rsidP="00B0529F">
      <w:pPr>
        <w:spacing w:after="0"/>
        <w:rPr>
          <w:sz w:val="24"/>
          <w:szCs w:val="24"/>
        </w:rPr>
      </w:pPr>
      <w:r w:rsidRPr="00B0529F">
        <w:rPr>
          <w:sz w:val="24"/>
          <w:szCs w:val="24"/>
        </w:rPr>
        <w:t xml:space="preserve">Supply and install a fourth </w:t>
      </w:r>
      <w:r w:rsidR="00442CE3">
        <w:rPr>
          <w:sz w:val="24"/>
          <w:szCs w:val="24"/>
        </w:rPr>
        <w:t xml:space="preserve">DTL </w:t>
      </w:r>
      <w:r w:rsidRPr="00B0529F">
        <w:rPr>
          <w:sz w:val="24"/>
          <w:szCs w:val="24"/>
        </w:rPr>
        <w:t xml:space="preserve">trap to enable the club to take its turn in holding zone carnivals. </w:t>
      </w:r>
    </w:p>
    <w:p w14:paraId="00E68848" w14:textId="77777777" w:rsidR="00442CE3" w:rsidRDefault="00442CE3" w:rsidP="00442CE3">
      <w:pPr>
        <w:spacing w:after="0"/>
        <w:rPr>
          <w:sz w:val="24"/>
          <w:szCs w:val="24"/>
        </w:rPr>
      </w:pPr>
      <w:r w:rsidRPr="00442CE3">
        <w:rPr>
          <w:sz w:val="24"/>
          <w:szCs w:val="24"/>
        </w:rPr>
        <w:t>Review external environment and explore opportunities of moving to a combined shooting venue that can be utilised for night shooting.</w:t>
      </w:r>
    </w:p>
    <w:p w14:paraId="7762656E" w14:textId="77777777" w:rsidR="00442CE3" w:rsidRDefault="00442CE3" w:rsidP="00442CE3">
      <w:pPr>
        <w:spacing w:after="0"/>
      </w:pPr>
      <w:r>
        <w:t xml:space="preserve">Seek Expressions of interest from other clubs that maybe able to coexist within the shooting facility </w:t>
      </w:r>
      <w:proofErr w:type="spellStart"/>
      <w:r>
        <w:t>eg</w:t>
      </w:r>
      <w:proofErr w:type="spellEnd"/>
      <w:r>
        <w:t xml:space="preserve"> archery</w:t>
      </w:r>
    </w:p>
    <w:p w14:paraId="2BA1C07E" w14:textId="77777777" w:rsidR="00442CE3" w:rsidRPr="00442CE3" w:rsidRDefault="00442CE3" w:rsidP="00442CE3">
      <w:pPr>
        <w:rPr>
          <w:sz w:val="24"/>
          <w:szCs w:val="24"/>
        </w:rPr>
      </w:pPr>
    </w:p>
    <w:p w14:paraId="327656A3" w14:textId="77777777" w:rsidR="00442CE3" w:rsidRPr="00D462C5" w:rsidRDefault="00442CE3" w:rsidP="00B0529F">
      <w:pPr>
        <w:spacing w:after="0"/>
        <w:rPr>
          <w:sz w:val="24"/>
          <w:szCs w:val="24"/>
        </w:rPr>
      </w:pPr>
    </w:p>
    <w:p w14:paraId="4A9B966A" w14:textId="77777777" w:rsidR="00B0529F" w:rsidRDefault="00B0529F" w:rsidP="00B0529F">
      <w:pPr>
        <w:pStyle w:val="Heading2"/>
      </w:pPr>
      <w:bookmarkStart w:id="13" w:name="_Toc355814810"/>
      <w:r>
        <w:t>What are our performance measures?</w:t>
      </w:r>
      <w:bookmarkEnd w:id="13"/>
      <w:r>
        <w:t xml:space="preserve"> </w:t>
      </w:r>
    </w:p>
    <w:p w14:paraId="4DE64E5A" w14:textId="77777777" w:rsidR="00B0529F" w:rsidRPr="00B0529F" w:rsidRDefault="00B0529F" w:rsidP="00B0529F">
      <w:pPr>
        <w:pStyle w:val="NormalWeb"/>
        <w:rPr>
          <w:sz w:val="24"/>
          <w:szCs w:val="24"/>
        </w:rPr>
      </w:pPr>
      <w:r w:rsidRPr="00B0529F">
        <w:rPr>
          <w:rFonts w:ascii="Calibri" w:hAnsi="Calibri"/>
          <w:sz w:val="24"/>
          <w:szCs w:val="24"/>
        </w:rPr>
        <w:t xml:space="preserve">What are we going to measure if we are doing well? This could include the following: </w:t>
      </w:r>
    </w:p>
    <w:p w14:paraId="4183828F" w14:textId="446E84FB" w:rsidR="00B0529F" w:rsidRPr="00B0529F" w:rsidRDefault="00B0529F" w:rsidP="00B0529F">
      <w:pPr>
        <w:pStyle w:val="NormalWeb"/>
        <w:spacing w:before="0" w:beforeAutospacing="0" w:after="0" w:afterAutospacing="0"/>
        <w:rPr>
          <w:rFonts w:ascii="Calibri" w:hAnsi="Calibri"/>
          <w:sz w:val="24"/>
          <w:szCs w:val="24"/>
        </w:rPr>
      </w:pPr>
      <w:r w:rsidRPr="00B0529F">
        <w:rPr>
          <w:rFonts w:ascii="Calibri" w:hAnsi="Calibri"/>
          <w:sz w:val="24"/>
          <w:szCs w:val="24"/>
        </w:rPr>
        <w:t>Higher membership numbers</w:t>
      </w:r>
      <w:r w:rsidRPr="00B0529F">
        <w:rPr>
          <w:rFonts w:ascii="Calibri" w:hAnsi="Calibri"/>
          <w:sz w:val="24"/>
          <w:szCs w:val="24"/>
        </w:rPr>
        <w:br/>
        <w:t>Greater participation levels both at</w:t>
      </w:r>
      <w:r w:rsidR="003523EF">
        <w:rPr>
          <w:rFonts w:ascii="Calibri" w:hAnsi="Calibri"/>
          <w:sz w:val="24"/>
          <w:szCs w:val="24"/>
        </w:rPr>
        <w:t xml:space="preserve"> our</w:t>
      </w:r>
      <w:r w:rsidRPr="00B0529F">
        <w:rPr>
          <w:rFonts w:ascii="Calibri" w:hAnsi="Calibri"/>
          <w:sz w:val="24"/>
          <w:szCs w:val="24"/>
        </w:rPr>
        <w:t xml:space="preserve"> club, national and international level</w:t>
      </w:r>
      <w:r w:rsidR="003523EF">
        <w:rPr>
          <w:rFonts w:ascii="Calibri" w:hAnsi="Calibri"/>
          <w:sz w:val="24"/>
          <w:szCs w:val="24"/>
        </w:rPr>
        <w:t>s</w:t>
      </w:r>
      <w:r w:rsidRPr="00B0529F">
        <w:rPr>
          <w:rFonts w:ascii="Calibri" w:hAnsi="Calibri"/>
          <w:sz w:val="24"/>
          <w:szCs w:val="24"/>
        </w:rPr>
        <w:t xml:space="preserve"> </w:t>
      </w:r>
    </w:p>
    <w:p w14:paraId="1758B77A" w14:textId="3F02D9E9" w:rsidR="00B0529F" w:rsidRPr="00B0529F" w:rsidRDefault="00B0529F" w:rsidP="00B0529F">
      <w:pPr>
        <w:pStyle w:val="NormalWeb"/>
        <w:spacing w:before="0" w:beforeAutospacing="0" w:after="0" w:afterAutospacing="0"/>
        <w:rPr>
          <w:sz w:val="24"/>
          <w:szCs w:val="24"/>
        </w:rPr>
      </w:pPr>
      <w:r w:rsidRPr="00B0529F">
        <w:rPr>
          <w:rFonts w:ascii="Calibri" w:hAnsi="Calibri"/>
          <w:sz w:val="24"/>
          <w:szCs w:val="24"/>
        </w:rPr>
        <w:t>Higher satisfaction levels</w:t>
      </w:r>
      <w:r w:rsidRPr="00B0529F">
        <w:rPr>
          <w:rFonts w:ascii="Calibri" w:hAnsi="Calibri"/>
          <w:sz w:val="24"/>
          <w:szCs w:val="24"/>
        </w:rPr>
        <w:br/>
        <w:t>Higher scores</w:t>
      </w:r>
      <w:r w:rsidRPr="00B0529F">
        <w:rPr>
          <w:rFonts w:ascii="Calibri" w:hAnsi="Calibri"/>
          <w:sz w:val="24"/>
          <w:szCs w:val="24"/>
        </w:rPr>
        <w:br/>
      </w:r>
      <w:proofErr w:type="gramStart"/>
      <w:r w:rsidRPr="00B0529F">
        <w:rPr>
          <w:rFonts w:ascii="Calibri" w:hAnsi="Calibri"/>
          <w:sz w:val="24"/>
          <w:szCs w:val="24"/>
        </w:rPr>
        <w:t>Higher</w:t>
      </w:r>
      <w:proofErr w:type="gramEnd"/>
      <w:r w:rsidRPr="00B0529F">
        <w:rPr>
          <w:rFonts w:ascii="Calibri" w:hAnsi="Calibri"/>
          <w:sz w:val="24"/>
          <w:szCs w:val="24"/>
        </w:rPr>
        <w:t xml:space="preserve"> sponsorship levels</w:t>
      </w:r>
      <w:r w:rsidRPr="00B0529F">
        <w:rPr>
          <w:rFonts w:ascii="Calibri" w:hAnsi="Calibri"/>
          <w:sz w:val="24"/>
          <w:szCs w:val="24"/>
        </w:rPr>
        <w:br/>
        <w:t xml:space="preserve">Recognition for volunteer efforts at the club. </w:t>
      </w:r>
    </w:p>
    <w:p w14:paraId="2E58CD7C" w14:textId="02EC9A34" w:rsidR="00516BED" w:rsidRPr="00157553" w:rsidRDefault="004D2C1E">
      <w:pPr>
        <w:rPr>
          <w:sz w:val="24"/>
          <w:szCs w:val="24"/>
          <w:u w:val="single"/>
        </w:rPr>
        <w:sectPr w:rsidR="00516BED" w:rsidRPr="00157553" w:rsidSect="00842543">
          <w:pgSz w:w="11906" w:h="16838"/>
          <w:pgMar w:top="1702" w:right="1440" w:bottom="1440" w:left="1440" w:header="708" w:footer="708" w:gutter="0"/>
          <w:cols w:space="708"/>
          <w:titlePg/>
          <w:docGrid w:linePitch="360"/>
        </w:sectPr>
      </w:pPr>
      <w:r w:rsidRPr="00B0529F">
        <w:rPr>
          <w:sz w:val="24"/>
          <w:szCs w:val="24"/>
          <w:u w:val="single"/>
        </w:rPr>
        <w:br w:type="page"/>
      </w:r>
    </w:p>
    <w:p w14:paraId="5C7954C8" w14:textId="6022B294" w:rsidR="006F3CB9" w:rsidRPr="00157553" w:rsidRDefault="006F3CB9" w:rsidP="006F3CB9"/>
    <w:sectPr w:rsidR="006F3CB9" w:rsidRPr="00157553" w:rsidSect="00474AD9">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AE3B0" w14:textId="77777777" w:rsidR="00DE2CFF" w:rsidRDefault="00DE2CFF" w:rsidP="00842543">
      <w:pPr>
        <w:spacing w:after="0" w:line="240" w:lineRule="auto"/>
      </w:pPr>
      <w:r>
        <w:separator/>
      </w:r>
    </w:p>
  </w:endnote>
  <w:endnote w:type="continuationSeparator" w:id="0">
    <w:p w14:paraId="5864E18D" w14:textId="77777777" w:rsidR="00DE2CFF" w:rsidRDefault="00DE2CFF" w:rsidP="00842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Segoe UI">
    <w:charset w:val="00"/>
    <w:family w:val="swiss"/>
    <w:pitch w:val="variable"/>
    <w:sig w:usb0="E4002EFF" w:usb1="C000E47F" w:usb2="00000009" w:usb3="00000000" w:csb0="000001FF" w:csb1="00000000"/>
  </w:font>
  <w:font w:name="Times">
    <w:panose1 w:val="02000500000000000000"/>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8DC68" w14:textId="77777777" w:rsidR="00DE2CFF" w:rsidRDefault="00DE2CFF" w:rsidP="00372E4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C22C9">
      <w:rPr>
        <w:rStyle w:val="PageNumber"/>
        <w:noProof/>
      </w:rPr>
      <w:t>6</w:t>
    </w:r>
    <w:r>
      <w:rPr>
        <w:rStyle w:val="PageNumber"/>
      </w:rPr>
      <w:fldChar w:fldCharType="end"/>
    </w:r>
  </w:p>
  <w:p w14:paraId="1E2EB9D6" w14:textId="7D78B0BB" w:rsidR="00DE2CFF" w:rsidRDefault="00DE2CFF" w:rsidP="009C4FDA">
    <w:pPr>
      <w:pStyle w:val="Footer"/>
      <w:ind w:right="360" w:firstLine="360"/>
    </w:pPr>
    <w:r>
      <w:t>Maryborough Clay Target Club – STRATEGIC PLAN 2017</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2C4CA3" w14:textId="77777777" w:rsidR="00DE2CFF" w:rsidRDefault="00DE2CFF" w:rsidP="00372E49">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9C22C9">
      <w:rPr>
        <w:rStyle w:val="PageNumber"/>
        <w:noProof/>
      </w:rPr>
      <w:t>7</w:t>
    </w:r>
    <w:r>
      <w:rPr>
        <w:rStyle w:val="PageNumber"/>
      </w:rPr>
      <w:fldChar w:fldCharType="end"/>
    </w:r>
  </w:p>
  <w:p w14:paraId="6C0D953A" w14:textId="77777777" w:rsidR="00DE2CFF" w:rsidRDefault="00DE2CFF" w:rsidP="009C4FDA">
    <w:pPr>
      <w:pStyle w:val="Footer"/>
      <w:ind w:right="360" w:firstLine="360"/>
    </w:pPr>
    <w:r>
      <w:t>Maryborough Clay Target Club – STRATEGIC PLAN 2017</w:t>
    </w:r>
  </w:p>
  <w:p w14:paraId="1E5BE1B8" w14:textId="77777777" w:rsidR="00DE2CFF" w:rsidRDefault="00DE2CFF" w:rsidP="009C4FDA">
    <w:pPr>
      <w:pStyle w:val="Footer"/>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73FC97" w14:textId="77777777" w:rsidR="00DE2CFF" w:rsidRDefault="00DE2CFF" w:rsidP="00842543">
      <w:pPr>
        <w:spacing w:after="0" w:line="240" w:lineRule="auto"/>
      </w:pPr>
      <w:r>
        <w:separator/>
      </w:r>
    </w:p>
  </w:footnote>
  <w:footnote w:type="continuationSeparator" w:id="0">
    <w:p w14:paraId="2F92D716" w14:textId="77777777" w:rsidR="00DE2CFF" w:rsidRDefault="00DE2CFF" w:rsidP="0084254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41A2E"/>
    <w:multiLevelType w:val="hybridMultilevel"/>
    <w:tmpl w:val="3A04F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EC747F"/>
    <w:multiLevelType w:val="hybridMultilevel"/>
    <w:tmpl w:val="EBCA27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8261E7F"/>
    <w:multiLevelType w:val="hybridMultilevel"/>
    <w:tmpl w:val="49746E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8255631"/>
    <w:multiLevelType w:val="hybridMultilevel"/>
    <w:tmpl w:val="1E0CFC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35C75F68"/>
    <w:multiLevelType w:val="hybridMultilevel"/>
    <w:tmpl w:val="B7282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D534791"/>
    <w:multiLevelType w:val="hybridMultilevel"/>
    <w:tmpl w:val="B5E0FA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6A7209"/>
    <w:multiLevelType w:val="hybridMultilevel"/>
    <w:tmpl w:val="415E34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61C34E2"/>
    <w:multiLevelType w:val="hybridMultilevel"/>
    <w:tmpl w:val="1ED09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255FF1"/>
    <w:multiLevelType w:val="hybridMultilevel"/>
    <w:tmpl w:val="B3263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BAD75EA"/>
    <w:multiLevelType w:val="hybridMultilevel"/>
    <w:tmpl w:val="D87EF0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2"/>
  </w:num>
  <w:num w:numId="6">
    <w:abstractNumId w:val="1"/>
  </w:num>
  <w:num w:numId="7">
    <w:abstractNumId w:val="4"/>
  </w:num>
  <w:num w:numId="8">
    <w:abstractNumId w:val="7"/>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C50"/>
    <w:rsid w:val="000006D7"/>
    <w:rsid w:val="000C0CFA"/>
    <w:rsid w:val="00157553"/>
    <w:rsid w:val="002039BF"/>
    <w:rsid w:val="00203C24"/>
    <w:rsid w:val="002326FA"/>
    <w:rsid w:val="00284D4E"/>
    <w:rsid w:val="00325C50"/>
    <w:rsid w:val="003523EF"/>
    <w:rsid w:val="003609A3"/>
    <w:rsid w:val="00372E49"/>
    <w:rsid w:val="003D153E"/>
    <w:rsid w:val="003E121E"/>
    <w:rsid w:val="00442CE3"/>
    <w:rsid w:val="00474AD9"/>
    <w:rsid w:val="004978DD"/>
    <w:rsid w:val="004B6FC7"/>
    <w:rsid w:val="004D2C1E"/>
    <w:rsid w:val="00510AE5"/>
    <w:rsid w:val="00511877"/>
    <w:rsid w:val="00516BED"/>
    <w:rsid w:val="005278D3"/>
    <w:rsid w:val="00557E69"/>
    <w:rsid w:val="006208E3"/>
    <w:rsid w:val="006341EC"/>
    <w:rsid w:val="006E77F5"/>
    <w:rsid w:val="006F3CB9"/>
    <w:rsid w:val="00724889"/>
    <w:rsid w:val="008070B3"/>
    <w:rsid w:val="00842543"/>
    <w:rsid w:val="008842DF"/>
    <w:rsid w:val="0092689C"/>
    <w:rsid w:val="009702EB"/>
    <w:rsid w:val="00985496"/>
    <w:rsid w:val="009B04CF"/>
    <w:rsid w:val="009C22C9"/>
    <w:rsid w:val="009C4FDA"/>
    <w:rsid w:val="00A04DC3"/>
    <w:rsid w:val="00A1457B"/>
    <w:rsid w:val="00A805A7"/>
    <w:rsid w:val="00AB7224"/>
    <w:rsid w:val="00B0529F"/>
    <w:rsid w:val="00B9222C"/>
    <w:rsid w:val="00BB219C"/>
    <w:rsid w:val="00BD641E"/>
    <w:rsid w:val="00C22254"/>
    <w:rsid w:val="00C32FD8"/>
    <w:rsid w:val="00C4646E"/>
    <w:rsid w:val="00D01FD3"/>
    <w:rsid w:val="00D06981"/>
    <w:rsid w:val="00D462C5"/>
    <w:rsid w:val="00D52925"/>
    <w:rsid w:val="00D95DD2"/>
    <w:rsid w:val="00DD3071"/>
    <w:rsid w:val="00DD3181"/>
    <w:rsid w:val="00DE2CFF"/>
    <w:rsid w:val="00DF1773"/>
    <w:rsid w:val="00E52FFF"/>
    <w:rsid w:val="00FC043B"/>
    <w:rsid w:val="00FD1452"/>
    <w:rsid w:val="00FE152A"/>
    <w:rsid w:val="00FF39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50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2C1E"/>
    <w:pPr>
      <w:keepNext/>
      <w:keepLines/>
      <w:spacing w:before="480" w:after="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unhideWhenUsed/>
    <w:qFormat/>
    <w:rsid w:val="0092689C"/>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C50"/>
    <w:pPr>
      <w:ind w:left="720"/>
      <w:contextualSpacing/>
    </w:pPr>
  </w:style>
  <w:style w:type="paragraph" w:styleId="BalloonText">
    <w:name w:val="Balloon Text"/>
    <w:basedOn w:val="Normal"/>
    <w:link w:val="BalloonTextChar"/>
    <w:uiPriority w:val="99"/>
    <w:semiHidden/>
    <w:unhideWhenUsed/>
    <w:rsid w:val="005278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8D3"/>
    <w:rPr>
      <w:rFonts w:ascii="Segoe UI" w:hAnsi="Segoe UI" w:cs="Segoe UI"/>
      <w:sz w:val="18"/>
      <w:szCs w:val="18"/>
    </w:rPr>
  </w:style>
  <w:style w:type="character" w:customStyle="1" w:styleId="Heading1Char">
    <w:name w:val="Heading 1 Char"/>
    <w:basedOn w:val="DefaultParagraphFont"/>
    <w:link w:val="Heading1"/>
    <w:uiPriority w:val="9"/>
    <w:rsid w:val="004D2C1E"/>
    <w:rPr>
      <w:rFonts w:asciiTheme="majorHAnsi" w:eastAsiaTheme="majorEastAsia" w:hAnsiTheme="majorHAnsi" w:cstheme="majorBidi"/>
      <w:b/>
      <w:bCs/>
      <w:color w:val="2D4F8E" w:themeColor="accent1" w:themeShade="B5"/>
      <w:sz w:val="32"/>
      <w:szCs w:val="32"/>
    </w:rPr>
  </w:style>
  <w:style w:type="table" w:styleId="TableGrid">
    <w:name w:val="Table Grid"/>
    <w:basedOn w:val="TableNormal"/>
    <w:uiPriority w:val="39"/>
    <w:rsid w:val="00516B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B7224"/>
    <w:pPr>
      <w:spacing w:before="100" w:beforeAutospacing="1" w:after="100" w:afterAutospacing="1" w:line="240" w:lineRule="auto"/>
    </w:pPr>
    <w:rPr>
      <w:rFonts w:ascii="Times" w:hAnsi="Times" w:cs="Times New Roman"/>
      <w:sz w:val="20"/>
      <w:szCs w:val="20"/>
    </w:rPr>
  </w:style>
  <w:style w:type="character" w:customStyle="1" w:styleId="Heading2Char">
    <w:name w:val="Heading 2 Char"/>
    <w:basedOn w:val="DefaultParagraphFont"/>
    <w:link w:val="Heading2"/>
    <w:uiPriority w:val="9"/>
    <w:rsid w:val="0092689C"/>
    <w:rPr>
      <w:rFonts w:asciiTheme="majorHAnsi" w:eastAsiaTheme="majorEastAsia" w:hAnsiTheme="majorHAnsi" w:cstheme="majorBidi"/>
      <w:b/>
      <w:bCs/>
      <w:color w:val="4472C4" w:themeColor="accent1"/>
      <w:sz w:val="26"/>
      <w:szCs w:val="26"/>
    </w:rPr>
  </w:style>
  <w:style w:type="paragraph" w:styleId="TOCHeading">
    <w:name w:val="TOC Heading"/>
    <w:basedOn w:val="Heading1"/>
    <w:next w:val="Normal"/>
    <w:uiPriority w:val="39"/>
    <w:unhideWhenUsed/>
    <w:qFormat/>
    <w:rsid w:val="003523EF"/>
    <w:pPr>
      <w:spacing w:line="276" w:lineRule="auto"/>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3523EF"/>
    <w:pPr>
      <w:spacing w:before="120" w:after="0"/>
    </w:pPr>
    <w:rPr>
      <w:b/>
      <w:sz w:val="24"/>
      <w:szCs w:val="24"/>
    </w:rPr>
  </w:style>
  <w:style w:type="paragraph" w:styleId="TOC2">
    <w:name w:val="toc 2"/>
    <w:basedOn w:val="Normal"/>
    <w:next w:val="Normal"/>
    <w:autoRedefine/>
    <w:uiPriority w:val="39"/>
    <w:unhideWhenUsed/>
    <w:rsid w:val="003523EF"/>
    <w:pPr>
      <w:spacing w:after="0"/>
      <w:ind w:left="220"/>
    </w:pPr>
    <w:rPr>
      <w:b/>
    </w:rPr>
  </w:style>
  <w:style w:type="paragraph" w:styleId="TOC3">
    <w:name w:val="toc 3"/>
    <w:basedOn w:val="Normal"/>
    <w:next w:val="Normal"/>
    <w:autoRedefine/>
    <w:uiPriority w:val="39"/>
    <w:semiHidden/>
    <w:unhideWhenUsed/>
    <w:rsid w:val="003523EF"/>
    <w:pPr>
      <w:spacing w:after="0"/>
      <w:ind w:left="440"/>
    </w:pPr>
  </w:style>
  <w:style w:type="paragraph" w:styleId="TOC4">
    <w:name w:val="toc 4"/>
    <w:basedOn w:val="Normal"/>
    <w:next w:val="Normal"/>
    <w:autoRedefine/>
    <w:uiPriority w:val="39"/>
    <w:semiHidden/>
    <w:unhideWhenUsed/>
    <w:rsid w:val="003523EF"/>
    <w:pPr>
      <w:spacing w:after="0"/>
      <w:ind w:left="660"/>
    </w:pPr>
    <w:rPr>
      <w:sz w:val="20"/>
      <w:szCs w:val="20"/>
    </w:rPr>
  </w:style>
  <w:style w:type="paragraph" w:styleId="TOC5">
    <w:name w:val="toc 5"/>
    <w:basedOn w:val="Normal"/>
    <w:next w:val="Normal"/>
    <w:autoRedefine/>
    <w:uiPriority w:val="39"/>
    <w:semiHidden/>
    <w:unhideWhenUsed/>
    <w:rsid w:val="003523EF"/>
    <w:pPr>
      <w:spacing w:after="0"/>
      <w:ind w:left="880"/>
    </w:pPr>
    <w:rPr>
      <w:sz w:val="20"/>
      <w:szCs w:val="20"/>
    </w:rPr>
  </w:style>
  <w:style w:type="paragraph" w:styleId="TOC6">
    <w:name w:val="toc 6"/>
    <w:basedOn w:val="Normal"/>
    <w:next w:val="Normal"/>
    <w:autoRedefine/>
    <w:uiPriority w:val="39"/>
    <w:semiHidden/>
    <w:unhideWhenUsed/>
    <w:rsid w:val="003523EF"/>
    <w:pPr>
      <w:spacing w:after="0"/>
      <w:ind w:left="1100"/>
    </w:pPr>
    <w:rPr>
      <w:sz w:val="20"/>
      <w:szCs w:val="20"/>
    </w:rPr>
  </w:style>
  <w:style w:type="paragraph" w:styleId="TOC7">
    <w:name w:val="toc 7"/>
    <w:basedOn w:val="Normal"/>
    <w:next w:val="Normal"/>
    <w:autoRedefine/>
    <w:uiPriority w:val="39"/>
    <w:semiHidden/>
    <w:unhideWhenUsed/>
    <w:rsid w:val="003523EF"/>
    <w:pPr>
      <w:spacing w:after="0"/>
      <w:ind w:left="1320"/>
    </w:pPr>
    <w:rPr>
      <w:sz w:val="20"/>
      <w:szCs w:val="20"/>
    </w:rPr>
  </w:style>
  <w:style w:type="paragraph" w:styleId="TOC8">
    <w:name w:val="toc 8"/>
    <w:basedOn w:val="Normal"/>
    <w:next w:val="Normal"/>
    <w:autoRedefine/>
    <w:uiPriority w:val="39"/>
    <w:semiHidden/>
    <w:unhideWhenUsed/>
    <w:rsid w:val="003523EF"/>
    <w:pPr>
      <w:spacing w:after="0"/>
      <w:ind w:left="1540"/>
    </w:pPr>
    <w:rPr>
      <w:sz w:val="20"/>
      <w:szCs w:val="20"/>
    </w:rPr>
  </w:style>
  <w:style w:type="paragraph" w:styleId="TOC9">
    <w:name w:val="toc 9"/>
    <w:basedOn w:val="Normal"/>
    <w:next w:val="Normal"/>
    <w:autoRedefine/>
    <w:uiPriority w:val="39"/>
    <w:semiHidden/>
    <w:unhideWhenUsed/>
    <w:rsid w:val="003523EF"/>
    <w:pPr>
      <w:spacing w:after="0"/>
      <w:ind w:left="1760"/>
    </w:pPr>
    <w:rPr>
      <w:sz w:val="20"/>
      <w:szCs w:val="20"/>
    </w:rPr>
  </w:style>
  <w:style w:type="paragraph" w:styleId="Header">
    <w:name w:val="header"/>
    <w:basedOn w:val="Normal"/>
    <w:link w:val="HeaderChar"/>
    <w:uiPriority w:val="99"/>
    <w:unhideWhenUsed/>
    <w:rsid w:val="0084254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42543"/>
  </w:style>
  <w:style w:type="paragraph" w:styleId="Footer">
    <w:name w:val="footer"/>
    <w:basedOn w:val="Normal"/>
    <w:link w:val="FooterChar"/>
    <w:uiPriority w:val="99"/>
    <w:unhideWhenUsed/>
    <w:rsid w:val="008425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42543"/>
  </w:style>
  <w:style w:type="table" w:styleId="LightShading-Accent1">
    <w:name w:val="Light Shading Accent 1"/>
    <w:basedOn w:val="TableNormal"/>
    <w:uiPriority w:val="60"/>
    <w:rsid w:val="00842543"/>
    <w:pPr>
      <w:spacing w:after="0" w:line="240" w:lineRule="auto"/>
    </w:pPr>
    <w:rPr>
      <w:rFonts w:eastAsiaTheme="minorEastAsia"/>
      <w:color w:val="2F5496" w:themeColor="accent1" w:themeShade="BF"/>
      <w:lang w:val="en-US" w:eastAsia="zh-TW"/>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PageNumber">
    <w:name w:val="page number"/>
    <w:basedOn w:val="DefaultParagraphFont"/>
    <w:uiPriority w:val="99"/>
    <w:semiHidden/>
    <w:unhideWhenUsed/>
    <w:rsid w:val="009C4F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D2C1E"/>
    <w:pPr>
      <w:keepNext/>
      <w:keepLines/>
      <w:spacing w:before="480" w:after="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unhideWhenUsed/>
    <w:qFormat/>
    <w:rsid w:val="0092689C"/>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5C50"/>
    <w:pPr>
      <w:ind w:left="720"/>
      <w:contextualSpacing/>
    </w:pPr>
  </w:style>
  <w:style w:type="paragraph" w:styleId="BalloonText">
    <w:name w:val="Balloon Text"/>
    <w:basedOn w:val="Normal"/>
    <w:link w:val="BalloonTextChar"/>
    <w:uiPriority w:val="99"/>
    <w:semiHidden/>
    <w:unhideWhenUsed/>
    <w:rsid w:val="005278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8D3"/>
    <w:rPr>
      <w:rFonts w:ascii="Segoe UI" w:hAnsi="Segoe UI" w:cs="Segoe UI"/>
      <w:sz w:val="18"/>
      <w:szCs w:val="18"/>
    </w:rPr>
  </w:style>
  <w:style w:type="character" w:customStyle="1" w:styleId="Heading1Char">
    <w:name w:val="Heading 1 Char"/>
    <w:basedOn w:val="DefaultParagraphFont"/>
    <w:link w:val="Heading1"/>
    <w:uiPriority w:val="9"/>
    <w:rsid w:val="004D2C1E"/>
    <w:rPr>
      <w:rFonts w:asciiTheme="majorHAnsi" w:eastAsiaTheme="majorEastAsia" w:hAnsiTheme="majorHAnsi" w:cstheme="majorBidi"/>
      <w:b/>
      <w:bCs/>
      <w:color w:val="2D4F8E" w:themeColor="accent1" w:themeShade="B5"/>
      <w:sz w:val="32"/>
      <w:szCs w:val="32"/>
    </w:rPr>
  </w:style>
  <w:style w:type="table" w:styleId="TableGrid">
    <w:name w:val="Table Grid"/>
    <w:basedOn w:val="TableNormal"/>
    <w:uiPriority w:val="39"/>
    <w:rsid w:val="00516B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AB7224"/>
    <w:pPr>
      <w:spacing w:before="100" w:beforeAutospacing="1" w:after="100" w:afterAutospacing="1" w:line="240" w:lineRule="auto"/>
    </w:pPr>
    <w:rPr>
      <w:rFonts w:ascii="Times" w:hAnsi="Times" w:cs="Times New Roman"/>
      <w:sz w:val="20"/>
      <w:szCs w:val="20"/>
    </w:rPr>
  </w:style>
  <w:style w:type="character" w:customStyle="1" w:styleId="Heading2Char">
    <w:name w:val="Heading 2 Char"/>
    <w:basedOn w:val="DefaultParagraphFont"/>
    <w:link w:val="Heading2"/>
    <w:uiPriority w:val="9"/>
    <w:rsid w:val="0092689C"/>
    <w:rPr>
      <w:rFonts w:asciiTheme="majorHAnsi" w:eastAsiaTheme="majorEastAsia" w:hAnsiTheme="majorHAnsi" w:cstheme="majorBidi"/>
      <w:b/>
      <w:bCs/>
      <w:color w:val="4472C4" w:themeColor="accent1"/>
      <w:sz w:val="26"/>
      <w:szCs w:val="26"/>
    </w:rPr>
  </w:style>
  <w:style w:type="paragraph" w:styleId="TOCHeading">
    <w:name w:val="TOC Heading"/>
    <w:basedOn w:val="Heading1"/>
    <w:next w:val="Normal"/>
    <w:uiPriority w:val="39"/>
    <w:unhideWhenUsed/>
    <w:qFormat/>
    <w:rsid w:val="003523EF"/>
    <w:pPr>
      <w:spacing w:line="276" w:lineRule="auto"/>
      <w:outlineLvl w:val="9"/>
    </w:pPr>
    <w:rPr>
      <w:color w:val="2F5496" w:themeColor="accent1" w:themeShade="BF"/>
      <w:sz w:val="28"/>
      <w:szCs w:val="28"/>
      <w:lang w:val="en-US"/>
    </w:rPr>
  </w:style>
  <w:style w:type="paragraph" w:styleId="TOC1">
    <w:name w:val="toc 1"/>
    <w:basedOn w:val="Normal"/>
    <w:next w:val="Normal"/>
    <w:autoRedefine/>
    <w:uiPriority w:val="39"/>
    <w:unhideWhenUsed/>
    <w:rsid w:val="003523EF"/>
    <w:pPr>
      <w:spacing w:before="120" w:after="0"/>
    </w:pPr>
    <w:rPr>
      <w:b/>
      <w:sz w:val="24"/>
      <w:szCs w:val="24"/>
    </w:rPr>
  </w:style>
  <w:style w:type="paragraph" w:styleId="TOC2">
    <w:name w:val="toc 2"/>
    <w:basedOn w:val="Normal"/>
    <w:next w:val="Normal"/>
    <w:autoRedefine/>
    <w:uiPriority w:val="39"/>
    <w:unhideWhenUsed/>
    <w:rsid w:val="003523EF"/>
    <w:pPr>
      <w:spacing w:after="0"/>
      <w:ind w:left="220"/>
    </w:pPr>
    <w:rPr>
      <w:b/>
    </w:rPr>
  </w:style>
  <w:style w:type="paragraph" w:styleId="TOC3">
    <w:name w:val="toc 3"/>
    <w:basedOn w:val="Normal"/>
    <w:next w:val="Normal"/>
    <w:autoRedefine/>
    <w:uiPriority w:val="39"/>
    <w:semiHidden/>
    <w:unhideWhenUsed/>
    <w:rsid w:val="003523EF"/>
    <w:pPr>
      <w:spacing w:after="0"/>
      <w:ind w:left="440"/>
    </w:pPr>
  </w:style>
  <w:style w:type="paragraph" w:styleId="TOC4">
    <w:name w:val="toc 4"/>
    <w:basedOn w:val="Normal"/>
    <w:next w:val="Normal"/>
    <w:autoRedefine/>
    <w:uiPriority w:val="39"/>
    <w:semiHidden/>
    <w:unhideWhenUsed/>
    <w:rsid w:val="003523EF"/>
    <w:pPr>
      <w:spacing w:after="0"/>
      <w:ind w:left="660"/>
    </w:pPr>
    <w:rPr>
      <w:sz w:val="20"/>
      <w:szCs w:val="20"/>
    </w:rPr>
  </w:style>
  <w:style w:type="paragraph" w:styleId="TOC5">
    <w:name w:val="toc 5"/>
    <w:basedOn w:val="Normal"/>
    <w:next w:val="Normal"/>
    <w:autoRedefine/>
    <w:uiPriority w:val="39"/>
    <w:semiHidden/>
    <w:unhideWhenUsed/>
    <w:rsid w:val="003523EF"/>
    <w:pPr>
      <w:spacing w:after="0"/>
      <w:ind w:left="880"/>
    </w:pPr>
    <w:rPr>
      <w:sz w:val="20"/>
      <w:szCs w:val="20"/>
    </w:rPr>
  </w:style>
  <w:style w:type="paragraph" w:styleId="TOC6">
    <w:name w:val="toc 6"/>
    <w:basedOn w:val="Normal"/>
    <w:next w:val="Normal"/>
    <w:autoRedefine/>
    <w:uiPriority w:val="39"/>
    <w:semiHidden/>
    <w:unhideWhenUsed/>
    <w:rsid w:val="003523EF"/>
    <w:pPr>
      <w:spacing w:after="0"/>
      <w:ind w:left="1100"/>
    </w:pPr>
    <w:rPr>
      <w:sz w:val="20"/>
      <w:szCs w:val="20"/>
    </w:rPr>
  </w:style>
  <w:style w:type="paragraph" w:styleId="TOC7">
    <w:name w:val="toc 7"/>
    <w:basedOn w:val="Normal"/>
    <w:next w:val="Normal"/>
    <w:autoRedefine/>
    <w:uiPriority w:val="39"/>
    <w:semiHidden/>
    <w:unhideWhenUsed/>
    <w:rsid w:val="003523EF"/>
    <w:pPr>
      <w:spacing w:after="0"/>
      <w:ind w:left="1320"/>
    </w:pPr>
    <w:rPr>
      <w:sz w:val="20"/>
      <w:szCs w:val="20"/>
    </w:rPr>
  </w:style>
  <w:style w:type="paragraph" w:styleId="TOC8">
    <w:name w:val="toc 8"/>
    <w:basedOn w:val="Normal"/>
    <w:next w:val="Normal"/>
    <w:autoRedefine/>
    <w:uiPriority w:val="39"/>
    <w:semiHidden/>
    <w:unhideWhenUsed/>
    <w:rsid w:val="003523EF"/>
    <w:pPr>
      <w:spacing w:after="0"/>
      <w:ind w:left="1540"/>
    </w:pPr>
    <w:rPr>
      <w:sz w:val="20"/>
      <w:szCs w:val="20"/>
    </w:rPr>
  </w:style>
  <w:style w:type="paragraph" w:styleId="TOC9">
    <w:name w:val="toc 9"/>
    <w:basedOn w:val="Normal"/>
    <w:next w:val="Normal"/>
    <w:autoRedefine/>
    <w:uiPriority w:val="39"/>
    <w:semiHidden/>
    <w:unhideWhenUsed/>
    <w:rsid w:val="003523EF"/>
    <w:pPr>
      <w:spacing w:after="0"/>
      <w:ind w:left="1760"/>
    </w:pPr>
    <w:rPr>
      <w:sz w:val="20"/>
      <w:szCs w:val="20"/>
    </w:rPr>
  </w:style>
  <w:style w:type="paragraph" w:styleId="Header">
    <w:name w:val="header"/>
    <w:basedOn w:val="Normal"/>
    <w:link w:val="HeaderChar"/>
    <w:uiPriority w:val="99"/>
    <w:unhideWhenUsed/>
    <w:rsid w:val="00842543"/>
    <w:pPr>
      <w:tabs>
        <w:tab w:val="center" w:pos="4320"/>
        <w:tab w:val="right" w:pos="8640"/>
      </w:tabs>
      <w:spacing w:after="0" w:line="240" w:lineRule="auto"/>
    </w:pPr>
  </w:style>
  <w:style w:type="character" w:customStyle="1" w:styleId="HeaderChar">
    <w:name w:val="Header Char"/>
    <w:basedOn w:val="DefaultParagraphFont"/>
    <w:link w:val="Header"/>
    <w:uiPriority w:val="99"/>
    <w:rsid w:val="00842543"/>
  </w:style>
  <w:style w:type="paragraph" w:styleId="Footer">
    <w:name w:val="footer"/>
    <w:basedOn w:val="Normal"/>
    <w:link w:val="FooterChar"/>
    <w:uiPriority w:val="99"/>
    <w:unhideWhenUsed/>
    <w:rsid w:val="00842543"/>
    <w:pPr>
      <w:tabs>
        <w:tab w:val="center" w:pos="4320"/>
        <w:tab w:val="right" w:pos="8640"/>
      </w:tabs>
      <w:spacing w:after="0" w:line="240" w:lineRule="auto"/>
    </w:pPr>
  </w:style>
  <w:style w:type="character" w:customStyle="1" w:styleId="FooterChar">
    <w:name w:val="Footer Char"/>
    <w:basedOn w:val="DefaultParagraphFont"/>
    <w:link w:val="Footer"/>
    <w:uiPriority w:val="99"/>
    <w:rsid w:val="00842543"/>
  </w:style>
  <w:style w:type="table" w:styleId="LightShading-Accent1">
    <w:name w:val="Light Shading Accent 1"/>
    <w:basedOn w:val="TableNormal"/>
    <w:uiPriority w:val="60"/>
    <w:rsid w:val="00842543"/>
    <w:pPr>
      <w:spacing w:after="0" w:line="240" w:lineRule="auto"/>
    </w:pPr>
    <w:rPr>
      <w:rFonts w:eastAsiaTheme="minorEastAsia"/>
      <w:color w:val="2F5496" w:themeColor="accent1" w:themeShade="BF"/>
      <w:lang w:val="en-US" w:eastAsia="zh-TW"/>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PageNumber">
    <w:name w:val="page number"/>
    <w:basedOn w:val="DefaultParagraphFont"/>
    <w:uiPriority w:val="99"/>
    <w:semiHidden/>
    <w:unhideWhenUsed/>
    <w:rsid w:val="009C4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954072">
      <w:bodyDiv w:val="1"/>
      <w:marLeft w:val="0"/>
      <w:marRight w:val="0"/>
      <w:marTop w:val="0"/>
      <w:marBottom w:val="0"/>
      <w:divBdr>
        <w:top w:val="none" w:sz="0" w:space="0" w:color="auto"/>
        <w:left w:val="none" w:sz="0" w:space="0" w:color="auto"/>
        <w:bottom w:val="none" w:sz="0" w:space="0" w:color="auto"/>
        <w:right w:val="none" w:sz="0" w:space="0" w:color="auto"/>
      </w:divBdr>
      <w:divsChild>
        <w:div w:id="1921988317">
          <w:marLeft w:val="0"/>
          <w:marRight w:val="0"/>
          <w:marTop w:val="0"/>
          <w:marBottom w:val="0"/>
          <w:divBdr>
            <w:top w:val="none" w:sz="0" w:space="0" w:color="auto"/>
            <w:left w:val="none" w:sz="0" w:space="0" w:color="auto"/>
            <w:bottom w:val="none" w:sz="0" w:space="0" w:color="auto"/>
            <w:right w:val="none" w:sz="0" w:space="0" w:color="auto"/>
          </w:divBdr>
          <w:divsChild>
            <w:div w:id="831945011">
              <w:marLeft w:val="0"/>
              <w:marRight w:val="0"/>
              <w:marTop w:val="0"/>
              <w:marBottom w:val="0"/>
              <w:divBdr>
                <w:top w:val="none" w:sz="0" w:space="0" w:color="auto"/>
                <w:left w:val="none" w:sz="0" w:space="0" w:color="auto"/>
                <w:bottom w:val="none" w:sz="0" w:space="0" w:color="auto"/>
                <w:right w:val="none" w:sz="0" w:space="0" w:color="auto"/>
              </w:divBdr>
              <w:divsChild>
                <w:div w:id="1357149884">
                  <w:marLeft w:val="0"/>
                  <w:marRight w:val="0"/>
                  <w:marTop w:val="0"/>
                  <w:marBottom w:val="0"/>
                  <w:divBdr>
                    <w:top w:val="none" w:sz="0" w:space="0" w:color="auto"/>
                    <w:left w:val="none" w:sz="0" w:space="0" w:color="auto"/>
                    <w:bottom w:val="none" w:sz="0" w:space="0" w:color="auto"/>
                    <w:right w:val="none" w:sz="0" w:space="0" w:color="auto"/>
                  </w:divBdr>
                </w:div>
              </w:divsChild>
            </w:div>
            <w:div w:id="1047485096">
              <w:marLeft w:val="0"/>
              <w:marRight w:val="0"/>
              <w:marTop w:val="0"/>
              <w:marBottom w:val="0"/>
              <w:divBdr>
                <w:top w:val="none" w:sz="0" w:space="0" w:color="auto"/>
                <w:left w:val="none" w:sz="0" w:space="0" w:color="auto"/>
                <w:bottom w:val="none" w:sz="0" w:space="0" w:color="auto"/>
                <w:right w:val="none" w:sz="0" w:space="0" w:color="auto"/>
              </w:divBdr>
              <w:divsChild>
                <w:div w:id="91455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904">
          <w:marLeft w:val="0"/>
          <w:marRight w:val="0"/>
          <w:marTop w:val="0"/>
          <w:marBottom w:val="0"/>
          <w:divBdr>
            <w:top w:val="none" w:sz="0" w:space="0" w:color="auto"/>
            <w:left w:val="none" w:sz="0" w:space="0" w:color="auto"/>
            <w:bottom w:val="none" w:sz="0" w:space="0" w:color="auto"/>
            <w:right w:val="none" w:sz="0" w:space="0" w:color="auto"/>
          </w:divBdr>
          <w:divsChild>
            <w:div w:id="1231885767">
              <w:marLeft w:val="0"/>
              <w:marRight w:val="0"/>
              <w:marTop w:val="0"/>
              <w:marBottom w:val="0"/>
              <w:divBdr>
                <w:top w:val="none" w:sz="0" w:space="0" w:color="auto"/>
                <w:left w:val="none" w:sz="0" w:space="0" w:color="auto"/>
                <w:bottom w:val="none" w:sz="0" w:space="0" w:color="auto"/>
                <w:right w:val="none" w:sz="0" w:space="0" w:color="auto"/>
              </w:divBdr>
              <w:divsChild>
                <w:div w:id="159497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555633">
      <w:bodyDiv w:val="1"/>
      <w:marLeft w:val="0"/>
      <w:marRight w:val="0"/>
      <w:marTop w:val="0"/>
      <w:marBottom w:val="0"/>
      <w:divBdr>
        <w:top w:val="none" w:sz="0" w:space="0" w:color="auto"/>
        <w:left w:val="none" w:sz="0" w:space="0" w:color="auto"/>
        <w:bottom w:val="none" w:sz="0" w:space="0" w:color="auto"/>
        <w:right w:val="none" w:sz="0" w:space="0" w:color="auto"/>
      </w:divBdr>
      <w:divsChild>
        <w:div w:id="224608738">
          <w:marLeft w:val="0"/>
          <w:marRight w:val="0"/>
          <w:marTop w:val="0"/>
          <w:marBottom w:val="0"/>
          <w:divBdr>
            <w:top w:val="none" w:sz="0" w:space="0" w:color="auto"/>
            <w:left w:val="none" w:sz="0" w:space="0" w:color="auto"/>
            <w:bottom w:val="none" w:sz="0" w:space="0" w:color="auto"/>
            <w:right w:val="none" w:sz="0" w:space="0" w:color="auto"/>
          </w:divBdr>
          <w:divsChild>
            <w:div w:id="144901022">
              <w:marLeft w:val="0"/>
              <w:marRight w:val="0"/>
              <w:marTop w:val="0"/>
              <w:marBottom w:val="0"/>
              <w:divBdr>
                <w:top w:val="none" w:sz="0" w:space="0" w:color="auto"/>
                <w:left w:val="none" w:sz="0" w:space="0" w:color="auto"/>
                <w:bottom w:val="none" w:sz="0" w:space="0" w:color="auto"/>
                <w:right w:val="none" w:sz="0" w:space="0" w:color="auto"/>
              </w:divBdr>
              <w:divsChild>
                <w:div w:id="1224415948">
                  <w:marLeft w:val="0"/>
                  <w:marRight w:val="0"/>
                  <w:marTop w:val="0"/>
                  <w:marBottom w:val="0"/>
                  <w:divBdr>
                    <w:top w:val="none" w:sz="0" w:space="0" w:color="auto"/>
                    <w:left w:val="none" w:sz="0" w:space="0" w:color="auto"/>
                    <w:bottom w:val="none" w:sz="0" w:space="0" w:color="auto"/>
                    <w:right w:val="none" w:sz="0" w:space="0" w:color="auto"/>
                  </w:divBdr>
                </w:div>
              </w:divsChild>
            </w:div>
            <w:div w:id="973172592">
              <w:marLeft w:val="0"/>
              <w:marRight w:val="0"/>
              <w:marTop w:val="0"/>
              <w:marBottom w:val="0"/>
              <w:divBdr>
                <w:top w:val="none" w:sz="0" w:space="0" w:color="auto"/>
                <w:left w:val="none" w:sz="0" w:space="0" w:color="auto"/>
                <w:bottom w:val="none" w:sz="0" w:space="0" w:color="auto"/>
                <w:right w:val="none" w:sz="0" w:space="0" w:color="auto"/>
              </w:divBdr>
              <w:divsChild>
                <w:div w:id="1251424652">
                  <w:marLeft w:val="0"/>
                  <w:marRight w:val="0"/>
                  <w:marTop w:val="0"/>
                  <w:marBottom w:val="0"/>
                  <w:divBdr>
                    <w:top w:val="none" w:sz="0" w:space="0" w:color="auto"/>
                    <w:left w:val="none" w:sz="0" w:space="0" w:color="auto"/>
                    <w:bottom w:val="none" w:sz="0" w:space="0" w:color="auto"/>
                    <w:right w:val="none" w:sz="0" w:space="0" w:color="auto"/>
                  </w:divBdr>
                </w:div>
              </w:divsChild>
            </w:div>
            <w:div w:id="779684994">
              <w:marLeft w:val="0"/>
              <w:marRight w:val="0"/>
              <w:marTop w:val="0"/>
              <w:marBottom w:val="0"/>
              <w:divBdr>
                <w:top w:val="none" w:sz="0" w:space="0" w:color="auto"/>
                <w:left w:val="none" w:sz="0" w:space="0" w:color="auto"/>
                <w:bottom w:val="none" w:sz="0" w:space="0" w:color="auto"/>
                <w:right w:val="none" w:sz="0" w:space="0" w:color="auto"/>
              </w:divBdr>
              <w:divsChild>
                <w:div w:id="1294605128">
                  <w:marLeft w:val="0"/>
                  <w:marRight w:val="0"/>
                  <w:marTop w:val="0"/>
                  <w:marBottom w:val="0"/>
                  <w:divBdr>
                    <w:top w:val="none" w:sz="0" w:space="0" w:color="auto"/>
                    <w:left w:val="none" w:sz="0" w:space="0" w:color="auto"/>
                    <w:bottom w:val="none" w:sz="0" w:space="0" w:color="auto"/>
                    <w:right w:val="none" w:sz="0" w:space="0" w:color="auto"/>
                  </w:divBdr>
                </w:div>
              </w:divsChild>
            </w:div>
            <w:div w:id="2029871277">
              <w:marLeft w:val="0"/>
              <w:marRight w:val="0"/>
              <w:marTop w:val="0"/>
              <w:marBottom w:val="0"/>
              <w:divBdr>
                <w:top w:val="none" w:sz="0" w:space="0" w:color="auto"/>
                <w:left w:val="none" w:sz="0" w:space="0" w:color="auto"/>
                <w:bottom w:val="none" w:sz="0" w:space="0" w:color="auto"/>
                <w:right w:val="none" w:sz="0" w:space="0" w:color="auto"/>
              </w:divBdr>
              <w:divsChild>
                <w:div w:id="1821770812">
                  <w:marLeft w:val="0"/>
                  <w:marRight w:val="0"/>
                  <w:marTop w:val="0"/>
                  <w:marBottom w:val="0"/>
                  <w:divBdr>
                    <w:top w:val="none" w:sz="0" w:space="0" w:color="auto"/>
                    <w:left w:val="none" w:sz="0" w:space="0" w:color="auto"/>
                    <w:bottom w:val="none" w:sz="0" w:space="0" w:color="auto"/>
                    <w:right w:val="none" w:sz="0" w:space="0" w:color="auto"/>
                  </w:divBdr>
                </w:div>
              </w:divsChild>
            </w:div>
            <w:div w:id="1659766092">
              <w:marLeft w:val="0"/>
              <w:marRight w:val="0"/>
              <w:marTop w:val="0"/>
              <w:marBottom w:val="0"/>
              <w:divBdr>
                <w:top w:val="none" w:sz="0" w:space="0" w:color="auto"/>
                <w:left w:val="none" w:sz="0" w:space="0" w:color="auto"/>
                <w:bottom w:val="none" w:sz="0" w:space="0" w:color="auto"/>
                <w:right w:val="none" w:sz="0" w:space="0" w:color="auto"/>
              </w:divBdr>
              <w:divsChild>
                <w:div w:id="2081900411">
                  <w:marLeft w:val="0"/>
                  <w:marRight w:val="0"/>
                  <w:marTop w:val="0"/>
                  <w:marBottom w:val="0"/>
                  <w:divBdr>
                    <w:top w:val="none" w:sz="0" w:space="0" w:color="auto"/>
                    <w:left w:val="none" w:sz="0" w:space="0" w:color="auto"/>
                    <w:bottom w:val="none" w:sz="0" w:space="0" w:color="auto"/>
                    <w:right w:val="none" w:sz="0" w:space="0" w:color="auto"/>
                  </w:divBdr>
                </w:div>
              </w:divsChild>
            </w:div>
            <w:div w:id="1411585434">
              <w:marLeft w:val="0"/>
              <w:marRight w:val="0"/>
              <w:marTop w:val="0"/>
              <w:marBottom w:val="0"/>
              <w:divBdr>
                <w:top w:val="none" w:sz="0" w:space="0" w:color="auto"/>
                <w:left w:val="none" w:sz="0" w:space="0" w:color="auto"/>
                <w:bottom w:val="none" w:sz="0" w:space="0" w:color="auto"/>
                <w:right w:val="none" w:sz="0" w:space="0" w:color="auto"/>
              </w:divBdr>
              <w:divsChild>
                <w:div w:id="1108549550">
                  <w:marLeft w:val="0"/>
                  <w:marRight w:val="0"/>
                  <w:marTop w:val="0"/>
                  <w:marBottom w:val="0"/>
                  <w:divBdr>
                    <w:top w:val="none" w:sz="0" w:space="0" w:color="auto"/>
                    <w:left w:val="none" w:sz="0" w:space="0" w:color="auto"/>
                    <w:bottom w:val="none" w:sz="0" w:space="0" w:color="auto"/>
                    <w:right w:val="none" w:sz="0" w:space="0" w:color="auto"/>
                  </w:divBdr>
                </w:div>
                <w:div w:id="1988514804">
                  <w:marLeft w:val="0"/>
                  <w:marRight w:val="0"/>
                  <w:marTop w:val="0"/>
                  <w:marBottom w:val="0"/>
                  <w:divBdr>
                    <w:top w:val="none" w:sz="0" w:space="0" w:color="auto"/>
                    <w:left w:val="none" w:sz="0" w:space="0" w:color="auto"/>
                    <w:bottom w:val="none" w:sz="0" w:space="0" w:color="auto"/>
                    <w:right w:val="none" w:sz="0" w:space="0" w:color="auto"/>
                  </w:divBdr>
                </w:div>
              </w:divsChild>
            </w:div>
            <w:div w:id="415327802">
              <w:marLeft w:val="0"/>
              <w:marRight w:val="0"/>
              <w:marTop w:val="0"/>
              <w:marBottom w:val="0"/>
              <w:divBdr>
                <w:top w:val="none" w:sz="0" w:space="0" w:color="auto"/>
                <w:left w:val="none" w:sz="0" w:space="0" w:color="auto"/>
                <w:bottom w:val="none" w:sz="0" w:space="0" w:color="auto"/>
                <w:right w:val="none" w:sz="0" w:space="0" w:color="auto"/>
              </w:divBdr>
              <w:divsChild>
                <w:div w:id="1009061738">
                  <w:marLeft w:val="0"/>
                  <w:marRight w:val="0"/>
                  <w:marTop w:val="0"/>
                  <w:marBottom w:val="0"/>
                  <w:divBdr>
                    <w:top w:val="none" w:sz="0" w:space="0" w:color="auto"/>
                    <w:left w:val="none" w:sz="0" w:space="0" w:color="auto"/>
                    <w:bottom w:val="none" w:sz="0" w:space="0" w:color="auto"/>
                    <w:right w:val="none" w:sz="0" w:space="0" w:color="auto"/>
                  </w:divBdr>
                </w:div>
                <w:div w:id="1611549742">
                  <w:marLeft w:val="0"/>
                  <w:marRight w:val="0"/>
                  <w:marTop w:val="0"/>
                  <w:marBottom w:val="0"/>
                  <w:divBdr>
                    <w:top w:val="none" w:sz="0" w:space="0" w:color="auto"/>
                    <w:left w:val="none" w:sz="0" w:space="0" w:color="auto"/>
                    <w:bottom w:val="none" w:sz="0" w:space="0" w:color="auto"/>
                    <w:right w:val="none" w:sz="0" w:space="0" w:color="auto"/>
                  </w:divBdr>
                </w:div>
              </w:divsChild>
            </w:div>
            <w:div w:id="936521958">
              <w:marLeft w:val="0"/>
              <w:marRight w:val="0"/>
              <w:marTop w:val="0"/>
              <w:marBottom w:val="0"/>
              <w:divBdr>
                <w:top w:val="none" w:sz="0" w:space="0" w:color="auto"/>
                <w:left w:val="none" w:sz="0" w:space="0" w:color="auto"/>
                <w:bottom w:val="none" w:sz="0" w:space="0" w:color="auto"/>
                <w:right w:val="none" w:sz="0" w:space="0" w:color="auto"/>
              </w:divBdr>
              <w:divsChild>
                <w:div w:id="159031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416720">
      <w:bodyDiv w:val="1"/>
      <w:marLeft w:val="0"/>
      <w:marRight w:val="0"/>
      <w:marTop w:val="0"/>
      <w:marBottom w:val="0"/>
      <w:divBdr>
        <w:top w:val="none" w:sz="0" w:space="0" w:color="auto"/>
        <w:left w:val="none" w:sz="0" w:space="0" w:color="auto"/>
        <w:bottom w:val="none" w:sz="0" w:space="0" w:color="auto"/>
        <w:right w:val="none" w:sz="0" w:space="0" w:color="auto"/>
      </w:divBdr>
      <w:divsChild>
        <w:div w:id="2011519687">
          <w:marLeft w:val="0"/>
          <w:marRight w:val="0"/>
          <w:marTop w:val="0"/>
          <w:marBottom w:val="0"/>
          <w:divBdr>
            <w:top w:val="none" w:sz="0" w:space="0" w:color="auto"/>
            <w:left w:val="none" w:sz="0" w:space="0" w:color="auto"/>
            <w:bottom w:val="none" w:sz="0" w:space="0" w:color="auto"/>
            <w:right w:val="none" w:sz="0" w:space="0" w:color="auto"/>
          </w:divBdr>
          <w:divsChild>
            <w:div w:id="1490176865">
              <w:marLeft w:val="0"/>
              <w:marRight w:val="0"/>
              <w:marTop w:val="0"/>
              <w:marBottom w:val="0"/>
              <w:divBdr>
                <w:top w:val="none" w:sz="0" w:space="0" w:color="auto"/>
                <w:left w:val="none" w:sz="0" w:space="0" w:color="auto"/>
                <w:bottom w:val="none" w:sz="0" w:space="0" w:color="auto"/>
                <w:right w:val="none" w:sz="0" w:space="0" w:color="auto"/>
              </w:divBdr>
              <w:divsChild>
                <w:div w:id="199386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016737">
      <w:bodyDiv w:val="1"/>
      <w:marLeft w:val="0"/>
      <w:marRight w:val="0"/>
      <w:marTop w:val="0"/>
      <w:marBottom w:val="0"/>
      <w:divBdr>
        <w:top w:val="none" w:sz="0" w:space="0" w:color="auto"/>
        <w:left w:val="none" w:sz="0" w:space="0" w:color="auto"/>
        <w:bottom w:val="none" w:sz="0" w:space="0" w:color="auto"/>
        <w:right w:val="none" w:sz="0" w:space="0" w:color="auto"/>
      </w:divBdr>
      <w:divsChild>
        <w:div w:id="1791049077">
          <w:marLeft w:val="0"/>
          <w:marRight w:val="0"/>
          <w:marTop w:val="0"/>
          <w:marBottom w:val="0"/>
          <w:divBdr>
            <w:top w:val="none" w:sz="0" w:space="0" w:color="auto"/>
            <w:left w:val="none" w:sz="0" w:space="0" w:color="auto"/>
            <w:bottom w:val="none" w:sz="0" w:space="0" w:color="auto"/>
            <w:right w:val="none" w:sz="0" w:space="0" w:color="auto"/>
          </w:divBdr>
          <w:divsChild>
            <w:div w:id="1079911275">
              <w:marLeft w:val="0"/>
              <w:marRight w:val="0"/>
              <w:marTop w:val="0"/>
              <w:marBottom w:val="0"/>
              <w:divBdr>
                <w:top w:val="none" w:sz="0" w:space="0" w:color="auto"/>
                <w:left w:val="none" w:sz="0" w:space="0" w:color="auto"/>
                <w:bottom w:val="none" w:sz="0" w:space="0" w:color="auto"/>
                <w:right w:val="none" w:sz="0" w:space="0" w:color="auto"/>
              </w:divBdr>
              <w:divsChild>
                <w:div w:id="177084940">
                  <w:marLeft w:val="0"/>
                  <w:marRight w:val="0"/>
                  <w:marTop w:val="0"/>
                  <w:marBottom w:val="0"/>
                  <w:divBdr>
                    <w:top w:val="none" w:sz="0" w:space="0" w:color="auto"/>
                    <w:left w:val="none" w:sz="0" w:space="0" w:color="auto"/>
                    <w:bottom w:val="none" w:sz="0" w:space="0" w:color="auto"/>
                    <w:right w:val="none" w:sz="0" w:space="0" w:color="auto"/>
                  </w:divBdr>
                </w:div>
              </w:divsChild>
            </w:div>
            <w:div w:id="1687098753">
              <w:marLeft w:val="0"/>
              <w:marRight w:val="0"/>
              <w:marTop w:val="0"/>
              <w:marBottom w:val="0"/>
              <w:divBdr>
                <w:top w:val="none" w:sz="0" w:space="0" w:color="auto"/>
                <w:left w:val="none" w:sz="0" w:space="0" w:color="auto"/>
                <w:bottom w:val="none" w:sz="0" w:space="0" w:color="auto"/>
                <w:right w:val="none" w:sz="0" w:space="0" w:color="auto"/>
              </w:divBdr>
              <w:divsChild>
                <w:div w:id="1579711452">
                  <w:marLeft w:val="0"/>
                  <w:marRight w:val="0"/>
                  <w:marTop w:val="0"/>
                  <w:marBottom w:val="0"/>
                  <w:divBdr>
                    <w:top w:val="none" w:sz="0" w:space="0" w:color="auto"/>
                    <w:left w:val="none" w:sz="0" w:space="0" w:color="auto"/>
                    <w:bottom w:val="none" w:sz="0" w:space="0" w:color="auto"/>
                    <w:right w:val="none" w:sz="0" w:space="0" w:color="auto"/>
                  </w:divBdr>
                </w:div>
              </w:divsChild>
            </w:div>
            <w:div w:id="569118176">
              <w:marLeft w:val="0"/>
              <w:marRight w:val="0"/>
              <w:marTop w:val="0"/>
              <w:marBottom w:val="0"/>
              <w:divBdr>
                <w:top w:val="none" w:sz="0" w:space="0" w:color="auto"/>
                <w:left w:val="none" w:sz="0" w:space="0" w:color="auto"/>
                <w:bottom w:val="none" w:sz="0" w:space="0" w:color="auto"/>
                <w:right w:val="none" w:sz="0" w:space="0" w:color="auto"/>
              </w:divBdr>
              <w:divsChild>
                <w:div w:id="272910005">
                  <w:marLeft w:val="0"/>
                  <w:marRight w:val="0"/>
                  <w:marTop w:val="0"/>
                  <w:marBottom w:val="0"/>
                  <w:divBdr>
                    <w:top w:val="none" w:sz="0" w:space="0" w:color="auto"/>
                    <w:left w:val="none" w:sz="0" w:space="0" w:color="auto"/>
                    <w:bottom w:val="none" w:sz="0" w:space="0" w:color="auto"/>
                    <w:right w:val="none" w:sz="0" w:space="0" w:color="auto"/>
                  </w:divBdr>
                </w:div>
              </w:divsChild>
            </w:div>
            <w:div w:id="952052735">
              <w:marLeft w:val="0"/>
              <w:marRight w:val="0"/>
              <w:marTop w:val="0"/>
              <w:marBottom w:val="0"/>
              <w:divBdr>
                <w:top w:val="none" w:sz="0" w:space="0" w:color="auto"/>
                <w:left w:val="none" w:sz="0" w:space="0" w:color="auto"/>
                <w:bottom w:val="none" w:sz="0" w:space="0" w:color="auto"/>
                <w:right w:val="none" w:sz="0" w:space="0" w:color="auto"/>
              </w:divBdr>
              <w:divsChild>
                <w:div w:id="1770932577">
                  <w:marLeft w:val="0"/>
                  <w:marRight w:val="0"/>
                  <w:marTop w:val="0"/>
                  <w:marBottom w:val="0"/>
                  <w:divBdr>
                    <w:top w:val="none" w:sz="0" w:space="0" w:color="auto"/>
                    <w:left w:val="none" w:sz="0" w:space="0" w:color="auto"/>
                    <w:bottom w:val="none" w:sz="0" w:space="0" w:color="auto"/>
                    <w:right w:val="none" w:sz="0" w:space="0" w:color="auto"/>
                  </w:divBdr>
                </w:div>
              </w:divsChild>
            </w:div>
            <w:div w:id="320549767">
              <w:marLeft w:val="0"/>
              <w:marRight w:val="0"/>
              <w:marTop w:val="0"/>
              <w:marBottom w:val="0"/>
              <w:divBdr>
                <w:top w:val="none" w:sz="0" w:space="0" w:color="auto"/>
                <w:left w:val="none" w:sz="0" w:space="0" w:color="auto"/>
                <w:bottom w:val="none" w:sz="0" w:space="0" w:color="auto"/>
                <w:right w:val="none" w:sz="0" w:space="0" w:color="auto"/>
              </w:divBdr>
              <w:divsChild>
                <w:div w:id="1616713556">
                  <w:marLeft w:val="0"/>
                  <w:marRight w:val="0"/>
                  <w:marTop w:val="0"/>
                  <w:marBottom w:val="0"/>
                  <w:divBdr>
                    <w:top w:val="none" w:sz="0" w:space="0" w:color="auto"/>
                    <w:left w:val="none" w:sz="0" w:space="0" w:color="auto"/>
                    <w:bottom w:val="none" w:sz="0" w:space="0" w:color="auto"/>
                    <w:right w:val="none" w:sz="0" w:space="0" w:color="auto"/>
                  </w:divBdr>
                </w:div>
              </w:divsChild>
            </w:div>
            <w:div w:id="1956718277">
              <w:marLeft w:val="0"/>
              <w:marRight w:val="0"/>
              <w:marTop w:val="0"/>
              <w:marBottom w:val="0"/>
              <w:divBdr>
                <w:top w:val="none" w:sz="0" w:space="0" w:color="auto"/>
                <w:left w:val="none" w:sz="0" w:space="0" w:color="auto"/>
                <w:bottom w:val="none" w:sz="0" w:space="0" w:color="auto"/>
                <w:right w:val="none" w:sz="0" w:space="0" w:color="auto"/>
              </w:divBdr>
              <w:divsChild>
                <w:div w:id="1546988860">
                  <w:marLeft w:val="0"/>
                  <w:marRight w:val="0"/>
                  <w:marTop w:val="0"/>
                  <w:marBottom w:val="0"/>
                  <w:divBdr>
                    <w:top w:val="none" w:sz="0" w:space="0" w:color="auto"/>
                    <w:left w:val="none" w:sz="0" w:space="0" w:color="auto"/>
                    <w:bottom w:val="none" w:sz="0" w:space="0" w:color="auto"/>
                    <w:right w:val="none" w:sz="0" w:space="0" w:color="auto"/>
                  </w:divBdr>
                </w:div>
                <w:div w:id="2011326494">
                  <w:marLeft w:val="0"/>
                  <w:marRight w:val="0"/>
                  <w:marTop w:val="0"/>
                  <w:marBottom w:val="0"/>
                  <w:divBdr>
                    <w:top w:val="none" w:sz="0" w:space="0" w:color="auto"/>
                    <w:left w:val="none" w:sz="0" w:space="0" w:color="auto"/>
                    <w:bottom w:val="none" w:sz="0" w:space="0" w:color="auto"/>
                    <w:right w:val="none" w:sz="0" w:space="0" w:color="auto"/>
                  </w:divBdr>
                </w:div>
              </w:divsChild>
            </w:div>
            <w:div w:id="1281033519">
              <w:marLeft w:val="0"/>
              <w:marRight w:val="0"/>
              <w:marTop w:val="0"/>
              <w:marBottom w:val="0"/>
              <w:divBdr>
                <w:top w:val="none" w:sz="0" w:space="0" w:color="auto"/>
                <w:left w:val="none" w:sz="0" w:space="0" w:color="auto"/>
                <w:bottom w:val="none" w:sz="0" w:space="0" w:color="auto"/>
                <w:right w:val="none" w:sz="0" w:space="0" w:color="auto"/>
              </w:divBdr>
              <w:divsChild>
                <w:div w:id="1983541736">
                  <w:marLeft w:val="0"/>
                  <w:marRight w:val="0"/>
                  <w:marTop w:val="0"/>
                  <w:marBottom w:val="0"/>
                  <w:divBdr>
                    <w:top w:val="none" w:sz="0" w:space="0" w:color="auto"/>
                    <w:left w:val="none" w:sz="0" w:space="0" w:color="auto"/>
                    <w:bottom w:val="none" w:sz="0" w:space="0" w:color="auto"/>
                    <w:right w:val="none" w:sz="0" w:space="0" w:color="auto"/>
                  </w:divBdr>
                </w:div>
                <w:div w:id="1910340358">
                  <w:marLeft w:val="0"/>
                  <w:marRight w:val="0"/>
                  <w:marTop w:val="0"/>
                  <w:marBottom w:val="0"/>
                  <w:divBdr>
                    <w:top w:val="none" w:sz="0" w:space="0" w:color="auto"/>
                    <w:left w:val="none" w:sz="0" w:space="0" w:color="auto"/>
                    <w:bottom w:val="none" w:sz="0" w:space="0" w:color="auto"/>
                    <w:right w:val="none" w:sz="0" w:space="0" w:color="auto"/>
                  </w:divBdr>
                </w:div>
              </w:divsChild>
            </w:div>
            <w:div w:id="136726429">
              <w:marLeft w:val="0"/>
              <w:marRight w:val="0"/>
              <w:marTop w:val="0"/>
              <w:marBottom w:val="0"/>
              <w:divBdr>
                <w:top w:val="none" w:sz="0" w:space="0" w:color="auto"/>
                <w:left w:val="none" w:sz="0" w:space="0" w:color="auto"/>
                <w:bottom w:val="none" w:sz="0" w:space="0" w:color="auto"/>
                <w:right w:val="none" w:sz="0" w:space="0" w:color="auto"/>
              </w:divBdr>
              <w:divsChild>
                <w:div w:id="200430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613099">
      <w:bodyDiv w:val="1"/>
      <w:marLeft w:val="0"/>
      <w:marRight w:val="0"/>
      <w:marTop w:val="0"/>
      <w:marBottom w:val="0"/>
      <w:divBdr>
        <w:top w:val="none" w:sz="0" w:space="0" w:color="auto"/>
        <w:left w:val="none" w:sz="0" w:space="0" w:color="auto"/>
        <w:bottom w:val="none" w:sz="0" w:space="0" w:color="auto"/>
        <w:right w:val="none" w:sz="0" w:space="0" w:color="auto"/>
      </w:divBdr>
      <w:divsChild>
        <w:div w:id="1575626194">
          <w:marLeft w:val="0"/>
          <w:marRight w:val="0"/>
          <w:marTop w:val="0"/>
          <w:marBottom w:val="0"/>
          <w:divBdr>
            <w:top w:val="none" w:sz="0" w:space="0" w:color="auto"/>
            <w:left w:val="none" w:sz="0" w:space="0" w:color="auto"/>
            <w:bottom w:val="none" w:sz="0" w:space="0" w:color="auto"/>
            <w:right w:val="none" w:sz="0" w:space="0" w:color="auto"/>
          </w:divBdr>
          <w:divsChild>
            <w:div w:id="1618684266">
              <w:marLeft w:val="0"/>
              <w:marRight w:val="0"/>
              <w:marTop w:val="0"/>
              <w:marBottom w:val="0"/>
              <w:divBdr>
                <w:top w:val="none" w:sz="0" w:space="0" w:color="auto"/>
                <w:left w:val="none" w:sz="0" w:space="0" w:color="auto"/>
                <w:bottom w:val="none" w:sz="0" w:space="0" w:color="auto"/>
                <w:right w:val="none" w:sz="0" w:space="0" w:color="auto"/>
              </w:divBdr>
              <w:divsChild>
                <w:div w:id="195246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Segoe UI">
    <w:charset w:val="00"/>
    <w:family w:val="swiss"/>
    <w:pitch w:val="variable"/>
    <w:sig w:usb0="E4002EFF" w:usb1="C000E47F" w:usb2="00000009" w:usb3="00000000" w:csb0="000001FF" w:csb1="00000000"/>
  </w:font>
  <w:font w:name="Times">
    <w:panose1 w:val="02000500000000000000"/>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B2"/>
    <w:rsid w:val="00D648B2"/>
    <w:rsid w:val="00F7051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920926B09F40499EBB9ACC6AD5AAE1">
    <w:name w:val="CD920926B09F40499EBB9ACC6AD5AAE1"/>
    <w:rsid w:val="00D648B2"/>
  </w:style>
  <w:style w:type="paragraph" w:customStyle="1" w:styleId="72DD84B2489BD8469491CB487B487829">
    <w:name w:val="72DD84B2489BD8469491CB487B487829"/>
    <w:rsid w:val="00D648B2"/>
  </w:style>
  <w:style w:type="paragraph" w:customStyle="1" w:styleId="37163918E1D399439AD745CB3421E364">
    <w:name w:val="37163918E1D399439AD745CB3421E364"/>
    <w:rsid w:val="00D648B2"/>
  </w:style>
  <w:style w:type="paragraph" w:customStyle="1" w:styleId="8DDA5EC5AB1B4B49B5DF9828FCC563EF">
    <w:name w:val="8DDA5EC5AB1B4B49B5DF9828FCC563EF"/>
    <w:rsid w:val="00D648B2"/>
  </w:style>
  <w:style w:type="paragraph" w:customStyle="1" w:styleId="91037401A3FF494490B969AE38CD76F8">
    <w:name w:val="91037401A3FF494490B969AE38CD76F8"/>
    <w:rsid w:val="00D648B2"/>
  </w:style>
  <w:style w:type="paragraph" w:customStyle="1" w:styleId="5B1DFD145BAC1941B282056D7B004859">
    <w:name w:val="5B1DFD145BAC1941B282056D7B004859"/>
    <w:rsid w:val="00D648B2"/>
  </w:style>
  <w:style w:type="paragraph" w:customStyle="1" w:styleId="DD4CE097CDE313409834BC09BDF6720A">
    <w:name w:val="DD4CE097CDE313409834BC09BDF6720A"/>
    <w:rsid w:val="00D648B2"/>
  </w:style>
  <w:style w:type="paragraph" w:customStyle="1" w:styleId="279D6C833FF58540B7EA49787890685E">
    <w:name w:val="279D6C833FF58540B7EA49787890685E"/>
    <w:rsid w:val="00D648B2"/>
  </w:style>
  <w:style w:type="paragraph" w:customStyle="1" w:styleId="2EA7395AD555C84FA8FC906C9F33AA53">
    <w:name w:val="2EA7395AD555C84FA8FC906C9F33AA53"/>
    <w:rsid w:val="00D648B2"/>
  </w:style>
  <w:style w:type="paragraph" w:customStyle="1" w:styleId="19CBFF7B6BC8AB44BA0F24CAEBCA6246">
    <w:name w:val="19CBFF7B6BC8AB44BA0F24CAEBCA6246"/>
    <w:rsid w:val="00D648B2"/>
  </w:style>
  <w:style w:type="paragraph" w:customStyle="1" w:styleId="CEAA1BC7F37DF3428C66711C859B2B5E">
    <w:name w:val="CEAA1BC7F37DF3428C66711C859B2B5E"/>
    <w:rsid w:val="00D648B2"/>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920926B09F40499EBB9ACC6AD5AAE1">
    <w:name w:val="CD920926B09F40499EBB9ACC6AD5AAE1"/>
    <w:rsid w:val="00D648B2"/>
  </w:style>
  <w:style w:type="paragraph" w:customStyle="1" w:styleId="72DD84B2489BD8469491CB487B487829">
    <w:name w:val="72DD84B2489BD8469491CB487B487829"/>
    <w:rsid w:val="00D648B2"/>
  </w:style>
  <w:style w:type="paragraph" w:customStyle="1" w:styleId="37163918E1D399439AD745CB3421E364">
    <w:name w:val="37163918E1D399439AD745CB3421E364"/>
    <w:rsid w:val="00D648B2"/>
  </w:style>
  <w:style w:type="paragraph" w:customStyle="1" w:styleId="8DDA5EC5AB1B4B49B5DF9828FCC563EF">
    <w:name w:val="8DDA5EC5AB1B4B49B5DF9828FCC563EF"/>
    <w:rsid w:val="00D648B2"/>
  </w:style>
  <w:style w:type="paragraph" w:customStyle="1" w:styleId="91037401A3FF494490B969AE38CD76F8">
    <w:name w:val="91037401A3FF494490B969AE38CD76F8"/>
    <w:rsid w:val="00D648B2"/>
  </w:style>
  <w:style w:type="paragraph" w:customStyle="1" w:styleId="5B1DFD145BAC1941B282056D7B004859">
    <w:name w:val="5B1DFD145BAC1941B282056D7B004859"/>
    <w:rsid w:val="00D648B2"/>
  </w:style>
  <w:style w:type="paragraph" w:customStyle="1" w:styleId="DD4CE097CDE313409834BC09BDF6720A">
    <w:name w:val="DD4CE097CDE313409834BC09BDF6720A"/>
    <w:rsid w:val="00D648B2"/>
  </w:style>
  <w:style w:type="paragraph" w:customStyle="1" w:styleId="279D6C833FF58540B7EA49787890685E">
    <w:name w:val="279D6C833FF58540B7EA49787890685E"/>
    <w:rsid w:val="00D648B2"/>
  </w:style>
  <w:style w:type="paragraph" w:customStyle="1" w:styleId="2EA7395AD555C84FA8FC906C9F33AA53">
    <w:name w:val="2EA7395AD555C84FA8FC906C9F33AA53"/>
    <w:rsid w:val="00D648B2"/>
  </w:style>
  <w:style w:type="paragraph" w:customStyle="1" w:styleId="19CBFF7B6BC8AB44BA0F24CAEBCA6246">
    <w:name w:val="19CBFF7B6BC8AB44BA0F24CAEBCA6246"/>
    <w:rsid w:val="00D648B2"/>
  </w:style>
  <w:style w:type="paragraph" w:customStyle="1" w:styleId="CEAA1BC7F37DF3428C66711C859B2B5E">
    <w:name w:val="CEAA1BC7F37DF3428C66711C859B2B5E"/>
    <w:rsid w:val="00D648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258A4-7DCD-6A45-8F50-6177D5391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1041</Words>
  <Characters>5940</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PLAN</dc:title>
  <dc:subject/>
  <dc:creator>Ross Anderson</dc:creator>
  <cp:keywords/>
  <dc:description/>
  <cp:lastModifiedBy>Ross Anderson</cp:lastModifiedBy>
  <cp:revision>4</cp:revision>
  <cp:lastPrinted>2017-05-27T02:00:00Z</cp:lastPrinted>
  <dcterms:created xsi:type="dcterms:W3CDTF">2017-06-03T07:00:00Z</dcterms:created>
  <dcterms:modified xsi:type="dcterms:W3CDTF">2018-01-25T00:34:00Z</dcterms:modified>
</cp:coreProperties>
</file>